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8E" w:rsidRPr="00E40C8E" w:rsidRDefault="00E40C8E" w:rsidP="00E40C8E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E40C8E">
        <w:rPr>
          <w:rFonts w:ascii="Book Antiqua" w:eastAsia="Times New Roman" w:hAnsi="Book Antiqua" w:cs="Times New Roman"/>
          <w:sz w:val="32"/>
          <w:szCs w:val="32"/>
          <w:lang w:eastAsia="el-GR"/>
        </w:rPr>
        <w:t> </w:t>
      </w:r>
      <w:r w:rsidRPr="00E40C8E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4" o:spid="_x0000_i1025" type="#_x0000_t75" alt="" style="width:233.25pt;height:93.75pt"/>
        </w:pict>
      </w:r>
    </w:p>
    <w:p w:rsidR="00E40C8E" w:rsidRPr="00E40C8E" w:rsidRDefault="00E40C8E" w:rsidP="00E40C8E">
      <w:pPr>
        <w:spacing w:line="240" w:lineRule="auto"/>
        <w:rPr>
          <w:rFonts w:ascii="Book Antiqua" w:eastAsia="Times New Roman" w:hAnsi="Book Antiqua" w:cs="Times New Roman"/>
          <w:b/>
          <w:sz w:val="32"/>
          <w:szCs w:val="32"/>
          <w:lang w:eastAsia="el-GR"/>
        </w:rPr>
      </w:pPr>
      <w:r w:rsidRPr="00E40C8E">
        <w:rPr>
          <w:rFonts w:ascii="Book Antiqua" w:eastAsia="Times New Roman" w:hAnsi="Book Antiqua" w:cs="Times New Roman"/>
          <w:b/>
          <w:sz w:val="32"/>
          <w:szCs w:val="32"/>
          <w:lang w:eastAsia="el-GR"/>
        </w:rPr>
        <w:t> ΝΟΣΟΚΟΜΕΙΟ  ΑΙΓΙΝΗΣ</w:t>
      </w:r>
    </w:p>
    <w:p w:rsidR="00E40C8E" w:rsidRPr="00E40C8E" w:rsidRDefault="00E40C8E" w:rsidP="00E40C8E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  <w:r w:rsidRPr="00E40C8E">
        <w:rPr>
          <w:rFonts w:ascii="Book Antiqua" w:eastAsia="Times New Roman" w:hAnsi="Book Antiqua" w:cs="Times New Roman"/>
          <w:b/>
          <w:sz w:val="32"/>
          <w:szCs w:val="32"/>
          <w:lang w:eastAsia="el-GR"/>
        </w:rPr>
        <w:t>« Ο ΑΓΙΟΣ ΔΙΟΝΥΣΙΟΣ»</w:t>
      </w:r>
    </w:p>
    <w:p w:rsidR="00E40C8E" w:rsidRPr="00E40C8E" w:rsidRDefault="00E40C8E" w:rsidP="00E40C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E40C8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    </w:t>
      </w:r>
    </w:p>
    <w:tbl>
      <w:tblPr>
        <w:tblStyle w:val="a3"/>
        <w:tblW w:w="0" w:type="auto"/>
        <w:tblLook w:val="04A0"/>
      </w:tblPr>
      <w:tblGrid>
        <w:gridCol w:w="5778"/>
      </w:tblGrid>
      <w:tr w:rsidR="00E40C8E" w:rsidRPr="00E40C8E" w:rsidTr="00E40C8E">
        <w:tc>
          <w:tcPr>
            <w:tcW w:w="5778" w:type="dxa"/>
          </w:tcPr>
          <w:p w:rsidR="00E40C8E" w:rsidRPr="00E40C8E" w:rsidRDefault="00E40C8E" w:rsidP="00E40C8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E40C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 xml:space="preserve">Ν.Π.Ι.Δ.  ΦΙΛΑΝΦΡΩΠΙΚΟ ΙΔΡΥΜΑ ΜΗ ΚΕΡΔΟΣΚΟΠΙΚΟΥ ΧΑΡΑΚΤΗΡΑ </w:t>
            </w:r>
          </w:p>
        </w:tc>
      </w:tr>
    </w:tbl>
    <w:p w:rsidR="00E40C8E" w:rsidRPr="00E40C8E" w:rsidRDefault="00E40C8E" w:rsidP="00E40C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0C8E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                                                                       </w:t>
      </w:r>
    </w:p>
    <w:p w:rsidR="00E40C8E" w:rsidRPr="00E40C8E" w:rsidRDefault="00E40C8E" w:rsidP="00E40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0C8E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Ζητείται </w:t>
      </w:r>
      <w:proofErr w:type="spellStart"/>
      <w:r w:rsidRPr="00E40C8E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Ακτινοδιαγνώστης</w:t>
      </w:r>
      <w:proofErr w:type="spellEnd"/>
      <w:r w:rsidRPr="00E40C8E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 για άμεση μόνιμη απασχόληση στο Νοσοκομείο </w:t>
      </w:r>
      <w:proofErr w:type="spellStart"/>
      <w:r w:rsidRPr="00E40C8E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Αιγίνης</w:t>
      </w:r>
      <w:proofErr w:type="spellEnd"/>
      <w:r w:rsidRPr="00E40C8E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 xml:space="preserve"> « Ο Άγιος Διονύσιος»  Ν.Π.Ι.Δ  για Υπερηχογραφήματα, Μαστογραφία, Κλασσική Ακτινολογία.  Ευέλικτο ωράριο. Οι ενδιαφερόμενοι μπορούν να στείλουν το βιογραφικό τους στο </w:t>
      </w:r>
      <w:r w:rsidRPr="00E40C8E">
        <w:rPr>
          <w:rFonts w:ascii="Book Antiqua" w:eastAsia="Times New Roman" w:hAnsi="Book Antiqua" w:cs="Times New Roman"/>
          <w:color w:val="57A5E0"/>
          <w:sz w:val="24"/>
          <w:szCs w:val="24"/>
          <w:u w:val="single"/>
          <w:lang w:eastAsia="el-GR"/>
        </w:rPr>
        <w:t> </w:t>
      </w:r>
      <w:hyperlink r:id="rId4" w:history="1">
        <w:r w:rsidRPr="00E40C8E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  <w:lang w:eastAsia="el-GR"/>
          </w:rPr>
          <w:t>n.</w:t>
        </w:r>
        <w:r w:rsidRPr="00E40C8E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  <w:lang w:val="en-US" w:eastAsia="el-GR"/>
          </w:rPr>
          <w:t>lavoutas</w:t>
        </w:r>
        <w:r w:rsidRPr="00E40C8E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  <w:lang w:eastAsia="el-GR"/>
          </w:rPr>
          <w:t>@</w:t>
        </w:r>
        <w:r w:rsidRPr="00E40C8E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  <w:lang w:val="en-US" w:eastAsia="el-GR"/>
          </w:rPr>
          <w:t>aeginahospital</w:t>
        </w:r>
        <w:r w:rsidRPr="00E40C8E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E40C8E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  <w:lang w:val="en-US" w:eastAsia="el-GR"/>
          </w:rPr>
          <w:t>gr</w:t>
        </w:r>
      </w:hyperlink>
    </w:p>
    <w:p w:rsidR="00E40C8E" w:rsidRPr="00E40C8E" w:rsidRDefault="00E40C8E" w:rsidP="00E40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0C8E">
        <w:rPr>
          <w:rFonts w:ascii="Book Antiqua" w:eastAsia="Times New Roman" w:hAnsi="Book Antiqua" w:cs="Times New Roman"/>
          <w:sz w:val="24"/>
          <w:szCs w:val="24"/>
          <w:lang w:eastAsia="el-GR"/>
        </w:rPr>
        <w:t> </w:t>
      </w:r>
    </w:p>
    <w:p w:rsidR="00776372" w:rsidRDefault="00776372"/>
    <w:sectPr w:rsidR="00776372" w:rsidSect="007763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C8E"/>
    <w:rsid w:val="00776372"/>
    <w:rsid w:val="00A85752"/>
    <w:rsid w:val="00E4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40C8E"/>
    <w:rPr>
      <w:color w:val="0000FF"/>
      <w:u w:val="single"/>
    </w:rPr>
  </w:style>
  <w:style w:type="table" w:styleId="a3">
    <w:name w:val="Table Grid"/>
    <w:basedOn w:val="a1"/>
    <w:uiPriority w:val="59"/>
    <w:rsid w:val="00E40C8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lavoutas@aeginahospital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2018-09-24T10:07:00Z</dcterms:created>
  <dcterms:modified xsi:type="dcterms:W3CDTF">2018-09-24T10:13:00Z</dcterms:modified>
</cp:coreProperties>
</file>