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9D5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A7D7F">
      <w:pPr>
        <w:rPr>
          <w:sz w:val="24"/>
        </w:rPr>
      </w:pPr>
      <w:r>
        <w:rPr>
          <w:b/>
          <w:sz w:val="22"/>
        </w:rPr>
        <w:t>ΙΑ</w:t>
      </w:r>
      <w:r w:rsidR="00315F1E">
        <w:rPr>
          <w:b/>
          <w:sz w:val="22"/>
        </w:rPr>
        <w:t>ΤΡΙΚΟΣ ΣΥΛΛΟΓΟΣ ΠΥΡΓΟΥ-ΟΛΥΜΠΙΑΣ</w:t>
      </w:r>
      <w:r>
        <w:rPr>
          <w:b/>
          <w:sz w:val="22"/>
        </w:rPr>
        <w:t xml:space="preserve">              </w:t>
      </w:r>
      <w:r w:rsidR="006D39D5">
        <w:rPr>
          <w:sz w:val="24"/>
        </w:rPr>
        <w:t xml:space="preserve">Πύργος  </w:t>
      </w:r>
      <w:r w:rsidR="006D39D5" w:rsidRPr="006D39D5">
        <w:rPr>
          <w:sz w:val="24"/>
        </w:rPr>
        <w:t xml:space="preserve"> 03-10-2014</w:t>
      </w:r>
      <w:r w:rsidR="006D39D5">
        <w:rPr>
          <w:sz w:val="24"/>
        </w:rPr>
        <w:t xml:space="preserve">   </w:t>
      </w:r>
    </w:p>
    <w:p w:rsidR="00315F1E" w:rsidRPr="006E4D45" w:rsidRDefault="00315F1E">
      <w:pPr>
        <w:rPr>
          <w:sz w:val="22"/>
          <w:szCs w:val="22"/>
        </w:rPr>
      </w:pPr>
      <w:r w:rsidRPr="00315F1E">
        <w:rPr>
          <w:b/>
          <w:sz w:val="22"/>
          <w:szCs w:val="22"/>
        </w:rPr>
        <w:t>ΓΡΗΓΟΡΙΟΥ  Ε΄ 1  -  ΠΥΡΓΟΣ</w:t>
      </w:r>
      <w:r w:rsidRPr="006E4D45">
        <w:rPr>
          <w:b/>
          <w:sz w:val="22"/>
          <w:szCs w:val="22"/>
        </w:rPr>
        <w:tab/>
      </w:r>
      <w:r w:rsidRPr="006E4D45">
        <w:rPr>
          <w:b/>
          <w:sz w:val="22"/>
          <w:szCs w:val="22"/>
        </w:rPr>
        <w:tab/>
      </w:r>
      <w:r w:rsidRPr="006E4D45">
        <w:rPr>
          <w:b/>
          <w:sz w:val="22"/>
          <w:szCs w:val="22"/>
        </w:rPr>
        <w:tab/>
        <w:t xml:space="preserve">          </w:t>
      </w:r>
      <w:r w:rsidR="006E4D45">
        <w:rPr>
          <w:sz w:val="22"/>
          <w:szCs w:val="22"/>
        </w:rPr>
        <w:t xml:space="preserve">Α.Π.:   </w:t>
      </w:r>
      <w:r w:rsidR="00981DC7">
        <w:rPr>
          <w:sz w:val="22"/>
          <w:szCs w:val="22"/>
        </w:rPr>
        <w:t>989</w:t>
      </w:r>
    </w:p>
    <w:p w:rsidR="00000000" w:rsidRDefault="005A7D7F">
      <w:pPr>
        <w:rPr>
          <w:sz w:val="22"/>
          <w:lang w:val="de-DE"/>
        </w:rPr>
      </w:pPr>
      <w:r>
        <w:rPr>
          <w:b/>
          <w:sz w:val="22"/>
        </w:rPr>
        <w:t>ΤΗΛ</w:t>
      </w:r>
      <w:r>
        <w:rPr>
          <w:b/>
          <w:sz w:val="22"/>
          <w:lang w:val="de-DE"/>
        </w:rPr>
        <w:t xml:space="preserve">:  2621 0 22311   - </w:t>
      </w:r>
      <w:r>
        <w:rPr>
          <w:b/>
          <w:sz w:val="22"/>
        </w:rPr>
        <w:t>ΦΑΞ</w:t>
      </w:r>
      <w:r>
        <w:rPr>
          <w:b/>
          <w:sz w:val="22"/>
          <w:lang w:val="de-DE"/>
        </w:rPr>
        <w:t>:  2621 0 20044</w:t>
      </w:r>
      <w:r>
        <w:rPr>
          <w:sz w:val="22"/>
          <w:lang w:val="de-DE"/>
        </w:rPr>
        <w:tab/>
        <w:t xml:space="preserve">                           </w:t>
      </w:r>
    </w:p>
    <w:p w:rsidR="00000000" w:rsidRPr="009C179C" w:rsidRDefault="00315F1E">
      <w:pPr>
        <w:rPr>
          <w:b/>
          <w:color w:val="000000" w:themeColor="text1"/>
          <w:sz w:val="24"/>
          <w:lang w:val="en-US"/>
        </w:rPr>
      </w:pPr>
      <w:r w:rsidRPr="009C179C">
        <w:rPr>
          <w:b/>
          <w:sz w:val="24"/>
          <w:lang w:val="de-DE"/>
        </w:rPr>
        <w:t>E</w:t>
      </w:r>
      <w:r w:rsidR="005A7D7F" w:rsidRPr="009C179C">
        <w:rPr>
          <w:b/>
          <w:sz w:val="24"/>
          <w:lang w:val="de-DE"/>
        </w:rPr>
        <w:t xml:space="preserve">-mail: </w:t>
      </w:r>
      <w:hyperlink r:id="rId7" w:history="1">
        <w:r w:rsidRPr="009C179C">
          <w:rPr>
            <w:rStyle w:val="-"/>
            <w:b/>
            <w:color w:val="000000" w:themeColor="text1"/>
            <w:sz w:val="24"/>
            <w:u w:val="none"/>
            <w:lang w:val="de-DE"/>
          </w:rPr>
          <w:t>ispo@otenet.gr</w:t>
        </w:r>
      </w:hyperlink>
    </w:p>
    <w:p w:rsidR="00315F1E" w:rsidRPr="009C179C" w:rsidRDefault="00315F1E">
      <w:pPr>
        <w:rPr>
          <w:b/>
          <w:sz w:val="24"/>
          <w:lang w:val="en-US"/>
        </w:rPr>
      </w:pPr>
      <w:r w:rsidRPr="009C179C">
        <w:rPr>
          <w:b/>
          <w:sz w:val="24"/>
          <w:lang w:val="en-US"/>
        </w:rPr>
        <w:tab/>
        <w:t xml:space="preserve">  Site: www.ispyrgou.gr</w:t>
      </w:r>
    </w:p>
    <w:p w:rsidR="00000000" w:rsidRDefault="005A7D7F">
      <w:pPr>
        <w:jc w:val="both"/>
        <w:rPr>
          <w:sz w:val="28"/>
        </w:rPr>
      </w:pPr>
    </w:p>
    <w:p w:rsidR="00981DC7" w:rsidRPr="009C179C" w:rsidRDefault="00981DC7">
      <w:pPr>
        <w:jc w:val="both"/>
        <w:rPr>
          <w:sz w:val="28"/>
        </w:rPr>
      </w:pPr>
    </w:p>
    <w:p w:rsidR="009C179C" w:rsidRPr="009C179C" w:rsidRDefault="009C179C" w:rsidP="009C179C">
      <w:pPr>
        <w:rPr>
          <w:rFonts w:asciiTheme="majorHAnsi" w:hAnsiTheme="majorHAnsi"/>
          <w:sz w:val="22"/>
        </w:rPr>
      </w:pPr>
      <w:r w:rsidRPr="009C179C">
        <w:rPr>
          <w:sz w:val="22"/>
        </w:rPr>
        <w:t xml:space="preserve">                            </w:t>
      </w:r>
      <w:r>
        <w:rPr>
          <w:rFonts w:asciiTheme="majorHAnsi" w:hAnsiTheme="majorHAnsi"/>
          <w:sz w:val="22"/>
        </w:rPr>
        <w:t xml:space="preserve"> </w:t>
      </w:r>
      <w:r w:rsidR="005A7D7F" w:rsidRPr="009C179C">
        <w:rPr>
          <w:rFonts w:asciiTheme="majorHAnsi" w:hAnsiTheme="majorHAnsi"/>
          <w:sz w:val="22"/>
        </w:rPr>
        <w:tab/>
      </w:r>
      <w:r w:rsidR="005A7D7F" w:rsidRPr="009C179C">
        <w:rPr>
          <w:rFonts w:asciiTheme="majorHAnsi" w:hAnsiTheme="majorHAnsi"/>
          <w:sz w:val="22"/>
        </w:rPr>
        <w:tab/>
      </w:r>
      <w:r w:rsidRPr="009C179C">
        <w:rPr>
          <w:rFonts w:asciiTheme="majorHAnsi" w:hAnsiTheme="majorHAnsi"/>
          <w:sz w:val="22"/>
        </w:rPr>
        <w:t>Προς</w:t>
      </w:r>
    </w:p>
    <w:p w:rsidR="00000000" w:rsidRPr="009C179C" w:rsidRDefault="005A7D7F" w:rsidP="009C179C">
      <w:pPr>
        <w:ind w:left="2124" w:firstLine="708"/>
        <w:jc w:val="both"/>
        <w:rPr>
          <w:rFonts w:asciiTheme="majorHAnsi" w:hAnsiTheme="majorHAnsi"/>
          <w:sz w:val="22"/>
        </w:rPr>
      </w:pPr>
      <w:r w:rsidRPr="009C179C">
        <w:rPr>
          <w:rFonts w:asciiTheme="majorHAnsi" w:hAnsiTheme="majorHAnsi"/>
          <w:sz w:val="22"/>
        </w:rPr>
        <w:t>΄Ολα τα μέλη του Ιατρικού Συλλόγου Πύργου-Ολυμπίας</w:t>
      </w: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  <w:r w:rsidRPr="009C179C">
        <w:rPr>
          <w:rFonts w:asciiTheme="majorHAnsi" w:hAnsiTheme="majorHAnsi"/>
          <w:sz w:val="22"/>
        </w:rPr>
        <w:t>Αγαπητοί συνάδελφοι</w:t>
      </w: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  <w:r w:rsidRPr="009C179C">
        <w:rPr>
          <w:rFonts w:asciiTheme="majorHAnsi" w:hAnsiTheme="majorHAnsi"/>
          <w:sz w:val="22"/>
        </w:rPr>
        <w:tab/>
        <w:t xml:space="preserve">Καλείσθε  την </w:t>
      </w:r>
      <w:r w:rsidR="008A0C0C" w:rsidRPr="009C179C">
        <w:rPr>
          <w:rFonts w:asciiTheme="majorHAnsi" w:hAnsiTheme="majorHAnsi"/>
          <w:sz w:val="22"/>
        </w:rPr>
        <w:t xml:space="preserve">Τετάρτη  29  Οκτωβρίου  2014 </w:t>
      </w:r>
      <w:r w:rsidRPr="009C179C">
        <w:rPr>
          <w:rFonts w:asciiTheme="majorHAnsi" w:hAnsiTheme="majorHAnsi"/>
          <w:sz w:val="22"/>
        </w:rPr>
        <w:t xml:space="preserve"> στα γραφεία  του Ιατρικού Συλλόγου, επί της οδού Γρηγορίου Ε΄1 έναντι των Δικαστηρίων Πύργου,  και ώρα  1</w:t>
      </w:r>
      <w:r w:rsidR="008A0C0C" w:rsidRPr="009C179C">
        <w:rPr>
          <w:rFonts w:asciiTheme="majorHAnsi" w:hAnsiTheme="majorHAnsi"/>
          <w:sz w:val="22"/>
        </w:rPr>
        <w:t>0</w:t>
      </w:r>
      <w:r w:rsidRPr="009C179C">
        <w:rPr>
          <w:rFonts w:asciiTheme="majorHAnsi" w:hAnsiTheme="majorHAnsi"/>
          <w:sz w:val="22"/>
        </w:rPr>
        <w:t>.00 πρωϊνή, για να προβούμε  στην εκλογή της Εφορευτικής  Επιτροπής που θα διενεργήσει τις αρχαιρεσίες  γι</w:t>
      </w:r>
      <w:r w:rsidR="008A0C0C" w:rsidRPr="009C179C">
        <w:rPr>
          <w:rFonts w:asciiTheme="majorHAnsi" w:hAnsiTheme="majorHAnsi"/>
          <w:sz w:val="22"/>
        </w:rPr>
        <w:t xml:space="preserve">α την ανάδειξη όλων των αιρετών  οργάνων διοίκησης  του Συλλόγου μας. </w:t>
      </w: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  <w:r w:rsidRPr="009C179C">
        <w:rPr>
          <w:rFonts w:asciiTheme="majorHAnsi" w:hAnsiTheme="majorHAnsi"/>
          <w:sz w:val="22"/>
        </w:rPr>
        <w:tab/>
        <w:t>Η Συνέλευση θα αρχίσει στις 10.00 π.μ.  μ</w:t>
      </w:r>
      <w:r w:rsidRPr="009C179C">
        <w:rPr>
          <w:rFonts w:asciiTheme="majorHAnsi" w:hAnsiTheme="majorHAnsi"/>
          <w:sz w:val="22"/>
        </w:rPr>
        <w:t>ε την εκλογή τριμελούς Εφορευτικής Επιτροπής και τριών αναπληρωματικών από τα παριστάμενα μέλη και ανεξαρτήτως αριθμού παρευρισκομένων μελών.  Στη συνέχεια η Εφορευτική Επιτροπή, θα διενεργήσει τις αρχαιρεσίες για την ανάδειξη νέου Διοικητικού Συμβουλίου (θα είναι 11/μελές), νέας Εξελεγκτικής Επιτροπής (θα είναι 3/μελής), νέων Εκπροσώπων στον Π.Ι.Σ (θα εκλεγούν τέσσερις (4) εκπρόσωποι) και νέου Πειθαρχικού Συμβουλίου (θα εκλεγεί Πρόεδρος, Αντιπρόεδρος -χωρίς σταυρό προτίμησης</w:t>
      </w:r>
      <w:r w:rsidR="00832001" w:rsidRPr="009C179C">
        <w:rPr>
          <w:rFonts w:asciiTheme="majorHAnsi" w:hAnsiTheme="majorHAnsi"/>
          <w:sz w:val="22"/>
        </w:rPr>
        <w:t>-  και πέντε  (5) μέλη</w:t>
      </w:r>
      <w:r w:rsidRPr="009C179C">
        <w:rPr>
          <w:rFonts w:asciiTheme="majorHAnsi" w:hAnsiTheme="majorHAnsi"/>
          <w:sz w:val="22"/>
        </w:rPr>
        <w:t>, με σταυρό προτίμησης.</w:t>
      </w:r>
    </w:p>
    <w:p w:rsidR="009C179C" w:rsidRDefault="005A7D7F" w:rsidP="00981DC7">
      <w:pPr>
        <w:ind w:firstLine="708"/>
        <w:jc w:val="both"/>
        <w:rPr>
          <w:rFonts w:asciiTheme="majorHAnsi" w:hAnsiTheme="majorHAnsi"/>
          <w:sz w:val="22"/>
        </w:rPr>
      </w:pPr>
      <w:r w:rsidRPr="009C179C">
        <w:rPr>
          <w:rFonts w:asciiTheme="majorHAnsi" w:hAnsiTheme="majorHAnsi"/>
          <w:sz w:val="22"/>
        </w:rPr>
        <w:t>Ώρα ενάρξεως</w:t>
      </w:r>
      <w:r w:rsidR="00832001" w:rsidRPr="009C179C">
        <w:rPr>
          <w:rFonts w:asciiTheme="majorHAnsi" w:hAnsiTheme="majorHAnsi"/>
          <w:sz w:val="22"/>
        </w:rPr>
        <w:t xml:space="preserve"> των αρχαιρεσιών ορίζεται η 10.0</w:t>
      </w:r>
      <w:r w:rsidR="004971DC" w:rsidRPr="009C179C">
        <w:rPr>
          <w:rFonts w:asciiTheme="majorHAnsi" w:hAnsiTheme="majorHAnsi"/>
          <w:sz w:val="22"/>
        </w:rPr>
        <w:t xml:space="preserve">0  πρωϊνή και </w:t>
      </w:r>
      <w:r w:rsidR="005944D5">
        <w:rPr>
          <w:rFonts w:asciiTheme="majorHAnsi" w:hAnsiTheme="majorHAnsi"/>
          <w:sz w:val="22"/>
        </w:rPr>
        <w:t xml:space="preserve">  η </w:t>
      </w:r>
      <w:r w:rsidR="004971DC" w:rsidRPr="009C179C">
        <w:rPr>
          <w:rFonts w:asciiTheme="majorHAnsi" w:hAnsiTheme="majorHAnsi"/>
          <w:sz w:val="22"/>
        </w:rPr>
        <w:t xml:space="preserve">λήξη  των αρχαιρεσιών θα είναι στις  20.00 μ.μ. το βράδυ. </w:t>
      </w:r>
      <w:r w:rsidRPr="009C179C">
        <w:rPr>
          <w:rFonts w:asciiTheme="majorHAnsi" w:hAnsiTheme="majorHAnsi"/>
          <w:sz w:val="22"/>
        </w:rPr>
        <w:t xml:space="preserve"> Τις εκλογές διενεργούν,  ο Πρόεδρος του Δ.Σ., ο </w:t>
      </w:r>
      <w:r w:rsidR="004971DC" w:rsidRPr="009C179C">
        <w:rPr>
          <w:rFonts w:asciiTheme="majorHAnsi" w:hAnsiTheme="majorHAnsi"/>
          <w:sz w:val="22"/>
        </w:rPr>
        <w:t xml:space="preserve"> Γεν. </w:t>
      </w:r>
      <w:r w:rsidRPr="009C179C">
        <w:rPr>
          <w:rFonts w:asciiTheme="majorHAnsi" w:hAnsiTheme="majorHAnsi"/>
          <w:sz w:val="22"/>
        </w:rPr>
        <w:t xml:space="preserve">Γραμματέας του Δ.Σ., </w:t>
      </w:r>
      <w:r w:rsidR="005944D5">
        <w:rPr>
          <w:rFonts w:asciiTheme="majorHAnsi" w:hAnsiTheme="majorHAnsi"/>
          <w:sz w:val="22"/>
        </w:rPr>
        <w:t xml:space="preserve"> </w:t>
      </w:r>
      <w:r w:rsidRPr="009C179C">
        <w:rPr>
          <w:rFonts w:asciiTheme="majorHAnsi" w:hAnsiTheme="majorHAnsi"/>
          <w:sz w:val="22"/>
        </w:rPr>
        <w:t xml:space="preserve">η τριμελής Εφορευτική Επιτροπή και ο νόμιμα ορισμένος εκπρόσωπος από την </w:t>
      </w:r>
      <w:r w:rsidR="004971DC" w:rsidRPr="009C179C">
        <w:rPr>
          <w:rFonts w:asciiTheme="majorHAnsi" w:hAnsiTheme="majorHAnsi"/>
          <w:sz w:val="22"/>
        </w:rPr>
        <w:t xml:space="preserve">Δ/νση  Δημόσιας  Υγείας της  Περιφέρειας Δυτικής  Ελλάδας. </w:t>
      </w:r>
      <w:r w:rsidRPr="009C179C">
        <w:rPr>
          <w:rFonts w:asciiTheme="majorHAnsi" w:hAnsiTheme="majorHAnsi"/>
          <w:sz w:val="22"/>
        </w:rPr>
        <w:t xml:space="preserve"> </w:t>
      </w:r>
    </w:p>
    <w:p w:rsidR="009C179C" w:rsidRDefault="009C179C">
      <w:pPr>
        <w:jc w:val="both"/>
        <w:rPr>
          <w:rFonts w:asciiTheme="majorHAnsi" w:hAnsiTheme="majorHAnsi"/>
          <w:sz w:val="22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  <w:r w:rsidRPr="009C179C">
        <w:rPr>
          <w:rFonts w:asciiTheme="majorHAnsi" w:hAnsiTheme="majorHAnsi"/>
          <w:sz w:val="22"/>
        </w:rPr>
        <w:t>Για την ψηφοφορία σας γνωρίζουμε ότι:</w:t>
      </w: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  <w:r w:rsidRPr="005944D5">
        <w:rPr>
          <w:rFonts w:asciiTheme="majorHAnsi" w:hAnsiTheme="majorHAnsi"/>
          <w:b/>
          <w:sz w:val="22"/>
        </w:rPr>
        <w:t>1.</w:t>
      </w:r>
      <w:r w:rsidRPr="009C179C">
        <w:rPr>
          <w:rFonts w:asciiTheme="majorHAnsi" w:hAnsiTheme="majorHAnsi"/>
          <w:sz w:val="22"/>
        </w:rPr>
        <w:t xml:space="preserve"> Πρέπει απαραίτητα να έχετε μαζί σας το Δελτίο Ταυτότητα</w:t>
      </w:r>
      <w:r w:rsidRPr="009C179C">
        <w:rPr>
          <w:rFonts w:asciiTheme="majorHAnsi" w:hAnsiTheme="majorHAnsi"/>
          <w:sz w:val="22"/>
        </w:rPr>
        <w:t xml:space="preserve">ς του Συλλόγου ή την Αστυνομική    </w:t>
      </w: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  <w:r w:rsidRPr="009C179C">
        <w:rPr>
          <w:rFonts w:asciiTheme="majorHAnsi" w:hAnsiTheme="majorHAnsi"/>
          <w:sz w:val="22"/>
        </w:rPr>
        <w:t xml:space="preserve">    σας Ταυτότητα ή  το βιβλιάριο ασθενείας  του Τ.Σ.Α.Υ.</w:t>
      </w: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  <w:r w:rsidRPr="005944D5">
        <w:rPr>
          <w:rFonts w:asciiTheme="majorHAnsi" w:hAnsiTheme="majorHAnsi"/>
          <w:b/>
          <w:sz w:val="22"/>
        </w:rPr>
        <w:t>2.</w:t>
      </w:r>
      <w:r w:rsidRPr="009C179C">
        <w:rPr>
          <w:rFonts w:asciiTheme="majorHAnsi" w:hAnsiTheme="majorHAnsi"/>
          <w:sz w:val="22"/>
        </w:rPr>
        <w:t xml:space="preserve"> Η ψηφοφορία είναι μυστική.</w:t>
      </w:r>
    </w:p>
    <w:p w:rsidR="00000000" w:rsidRPr="009C179C" w:rsidRDefault="005A7D7F">
      <w:pPr>
        <w:rPr>
          <w:rFonts w:asciiTheme="majorHAnsi" w:hAnsiTheme="majorHAnsi"/>
          <w:sz w:val="22"/>
        </w:rPr>
      </w:pPr>
      <w:r w:rsidRPr="005944D5">
        <w:rPr>
          <w:rFonts w:asciiTheme="majorHAnsi" w:hAnsiTheme="majorHAnsi"/>
          <w:b/>
          <w:sz w:val="22"/>
        </w:rPr>
        <w:t>3.</w:t>
      </w:r>
      <w:r w:rsidRPr="009C179C">
        <w:rPr>
          <w:rFonts w:asciiTheme="majorHAnsi" w:hAnsiTheme="majorHAnsi"/>
          <w:sz w:val="22"/>
        </w:rPr>
        <w:t xml:space="preserve"> Μπορείτε να βάλετε τόσους  σταυρούς στο  ψηφοδέλτιο, εμπρός ή πίσω (όχι και</w:t>
      </w:r>
      <w:r w:rsidR="009C179C">
        <w:rPr>
          <w:rFonts w:asciiTheme="majorHAnsi" w:hAnsiTheme="majorHAnsi"/>
          <w:sz w:val="22"/>
        </w:rPr>
        <w:t xml:space="preserve"> εμπρός και πίσω </w:t>
      </w:r>
      <w:r w:rsidRPr="009C179C">
        <w:rPr>
          <w:rFonts w:asciiTheme="majorHAnsi" w:hAnsiTheme="majorHAnsi"/>
          <w:sz w:val="22"/>
        </w:rPr>
        <w:t>ταυτόχρονα)  από το όνομα  του υποψηφίου, όσος και ο αριθμός των εκλεγομένων με</w:t>
      </w:r>
      <w:r w:rsidRPr="009C179C">
        <w:rPr>
          <w:rFonts w:asciiTheme="majorHAnsi" w:hAnsiTheme="majorHAnsi"/>
          <w:sz w:val="22"/>
        </w:rPr>
        <w:t>λών,</w:t>
      </w:r>
      <w:r w:rsidR="005944D5">
        <w:rPr>
          <w:rFonts w:asciiTheme="majorHAnsi" w:hAnsiTheme="majorHAnsi"/>
          <w:sz w:val="22"/>
        </w:rPr>
        <w:t xml:space="preserve"> δηλ. για το Δ.Σ μέχρι και έντεκα</w:t>
      </w:r>
      <w:r w:rsidRPr="009C179C">
        <w:rPr>
          <w:rFonts w:asciiTheme="majorHAnsi" w:hAnsiTheme="majorHAnsi"/>
          <w:sz w:val="22"/>
        </w:rPr>
        <w:t xml:space="preserve"> (11), για την Εξελεγκτική Επιτροπή μέχρι και τρείς (3) για</w:t>
      </w:r>
      <w:r w:rsidR="009C179C">
        <w:rPr>
          <w:rFonts w:asciiTheme="majorHAnsi" w:hAnsiTheme="majorHAnsi"/>
          <w:sz w:val="22"/>
        </w:rPr>
        <w:t xml:space="preserve"> </w:t>
      </w:r>
      <w:r w:rsidRPr="009C179C">
        <w:rPr>
          <w:rFonts w:asciiTheme="majorHAnsi" w:hAnsiTheme="majorHAnsi"/>
          <w:sz w:val="22"/>
        </w:rPr>
        <w:t xml:space="preserve">Π.Ι.Σ.  μέχρι τέσσερις (4) και για το Πειθαρχικό Συμβούλιο </w:t>
      </w:r>
      <w:r w:rsidR="004971DC" w:rsidRPr="009C179C">
        <w:rPr>
          <w:rFonts w:asciiTheme="majorHAnsi" w:hAnsiTheme="majorHAnsi"/>
          <w:sz w:val="22"/>
        </w:rPr>
        <w:t xml:space="preserve">  μέχρι  και   πέντε (5).  </w:t>
      </w:r>
      <w:r w:rsidRPr="009C179C">
        <w:rPr>
          <w:rFonts w:asciiTheme="majorHAnsi" w:hAnsiTheme="majorHAnsi"/>
          <w:sz w:val="22"/>
        </w:rPr>
        <w:t xml:space="preserve">  </w:t>
      </w:r>
      <w:r w:rsidR="009C179C" w:rsidRPr="009C179C">
        <w:rPr>
          <w:rFonts w:asciiTheme="majorHAnsi" w:hAnsiTheme="majorHAnsi"/>
          <w:sz w:val="22"/>
        </w:rPr>
        <w:t xml:space="preserve">Υπενθυμίζουμε </w:t>
      </w:r>
      <w:r w:rsidRPr="009C179C">
        <w:rPr>
          <w:rFonts w:asciiTheme="majorHAnsi" w:hAnsiTheme="majorHAnsi"/>
          <w:sz w:val="22"/>
        </w:rPr>
        <w:t xml:space="preserve"> ότι  ο Πρόεδρος  και ο  Αντιπρόεδρος  του Πειθαρχικού  δεν χρειάζονται</w:t>
      </w:r>
      <w:r w:rsidR="004971DC" w:rsidRPr="009C179C">
        <w:rPr>
          <w:rFonts w:asciiTheme="majorHAnsi" w:hAnsiTheme="majorHAnsi"/>
          <w:sz w:val="22"/>
        </w:rPr>
        <w:t xml:space="preserve">  σταυρό  προτίμησης. </w:t>
      </w:r>
      <w:r w:rsidRPr="009C179C">
        <w:rPr>
          <w:rFonts w:asciiTheme="majorHAnsi" w:hAnsiTheme="majorHAnsi"/>
          <w:sz w:val="22"/>
        </w:rPr>
        <w:t xml:space="preserve">  Ως εκ τούτου  οι σταυροί  μπαίνουν μόνον  στα μέλη του Πειθαρχικού, για να εκλε</w:t>
      </w:r>
      <w:r w:rsidRPr="009C179C">
        <w:rPr>
          <w:rFonts w:asciiTheme="majorHAnsi" w:hAnsiTheme="majorHAnsi"/>
          <w:sz w:val="22"/>
        </w:rPr>
        <w:t xml:space="preserve">γούν τα τακτικά και τα αναπληρωματικά μέλη.     </w:t>
      </w: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  <w:r w:rsidRPr="005944D5">
        <w:rPr>
          <w:rFonts w:asciiTheme="majorHAnsi" w:hAnsiTheme="majorHAnsi"/>
          <w:b/>
          <w:sz w:val="22"/>
        </w:rPr>
        <w:t>4.</w:t>
      </w:r>
      <w:r w:rsidRPr="009C179C">
        <w:rPr>
          <w:rFonts w:asciiTheme="majorHAnsi" w:hAnsiTheme="majorHAnsi"/>
          <w:sz w:val="22"/>
        </w:rPr>
        <w:t xml:space="preserve"> Το εκλογικό σύστημα που ισχύει, είναι το σύστημα της απλής αναλογικής. </w:t>
      </w:r>
    </w:p>
    <w:p w:rsidR="00000000" w:rsidRPr="004F1445" w:rsidRDefault="005A7D7F" w:rsidP="009C179C">
      <w:pPr>
        <w:jc w:val="both"/>
        <w:rPr>
          <w:rFonts w:asciiTheme="majorHAnsi" w:hAnsiTheme="majorHAnsi"/>
          <w:b/>
          <w:sz w:val="22"/>
        </w:rPr>
      </w:pPr>
      <w:r w:rsidRPr="005944D5">
        <w:rPr>
          <w:rFonts w:asciiTheme="majorHAnsi" w:hAnsiTheme="majorHAnsi"/>
          <w:b/>
          <w:sz w:val="22"/>
        </w:rPr>
        <w:t>5.</w:t>
      </w:r>
      <w:r w:rsidRPr="009C179C">
        <w:rPr>
          <w:rFonts w:asciiTheme="majorHAnsi" w:hAnsiTheme="majorHAnsi"/>
          <w:sz w:val="22"/>
        </w:rPr>
        <w:t xml:space="preserve"> </w:t>
      </w:r>
      <w:r w:rsidRPr="004F1445">
        <w:rPr>
          <w:rFonts w:asciiTheme="majorHAnsi" w:hAnsiTheme="majorHAnsi"/>
          <w:b/>
          <w:sz w:val="22"/>
        </w:rPr>
        <w:t>Στην ψηφοφορία συμμετέχουν όλοι οι γιατροί που περιλαμβ</w:t>
      </w:r>
      <w:r w:rsidRPr="004F1445">
        <w:rPr>
          <w:rFonts w:asciiTheme="majorHAnsi" w:hAnsiTheme="majorHAnsi"/>
          <w:b/>
          <w:sz w:val="22"/>
        </w:rPr>
        <w:t xml:space="preserve">άνονται στην κατάσταση που </w:t>
      </w:r>
      <w:r w:rsidR="004F1445" w:rsidRPr="004F1445">
        <w:rPr>
          <w:rFonts w:asciiTheme="majorHAnsi" w:hAnsiTheme="majorHAnsi"/>
          <w:b/>
          <w:sz w:val="22"/>
        </w:rPr>
        <w:t xml:space="preserve"> </w:t>
      </w:r>
      <w:r w:rsidRPr="005944D5">
        <w:rPr>
          <w:rFonts w:asciiTheme="majorHAnsi" w:hAnsiTheme="majorHAnsi"/>
          <w:b/>
          <w:sz w:val="22"/>
          <w:u w:val="single"/>
        </w:rPr>
        <w:t xml:space="preserve">θα υπάρχει  στα γραφεία  του Συλλόγου  </w:t>
      </w:r>
      <w:r w:rsidR="009C179C" w:rsidRPr="005944D5">
        <w:rPr>
          <w:rFonts w:asciiTheme="majorHAnsi" w:hAnsiTheme="majorHAnsi"/>
          <w:b/>
          <w:sz w:val="22"/>
          <w:u w:val="single"/>
        </w:rPr>
        <w:t>από  την  Τρίτη  14 Οκτωβρίου  2014</w:t>
      </w:r>
      <w:r w:rsidR="009C179C" w:rsidRPr="005944D5">
        <w:rPr>
          <w:rFonts w:asciiTheme="majorHAnsi" w:hAnsiTheme="majorHAnsi"/>
          <w:sz w:val="22"/>
          <w:u w:val="single"/>
        </w:rPr>
        <w:t xml:space="preserve"> </w:t>
      </w:r>
      <w:r w:rsidRPr="005944D5">
        <w:rPr>
          <w:rFonts w:asciiTheme="majorHAnsi" w:hAnsiTheme="majorHAnsi"/>
          <w:b/>
          <w:sz w:val="22"/>
          <w:u w:val="single"/>
        </w:rPr>
        <w:t xml:space="preserve"> ημερομηνία λήξης προθεσμία</w:t>
      </w:r>
      <w:r w:rsidR="009C179C" w:rsidRPr="005944D5">
        <w:rPr>
          <w:rFonts w:asciiTheme="majorHAnsi" w:hAnsiTheme="majorHAnsi"/>
          <w:b/>
          <w:sz w:val="22"/>
          <w:u w:val="single"/>
        </w:rPr>
        <w:t xml:space="preserve">ς </w:t>
      </w:r>
      <w:r w:rsidRPr="005944D5">
        <w:rPr>
          <w:rFonts w:asciiTheme="majorHAnsi" w:hAnsiTheme="majorHAnsi"/>
          <w:b/>
          <w:sz w:val="22"/>
          <w:u w:val="single"/>
        </w:rPr>
        <w:t>για τακτοποίηση των οικονομικών εκκρεμοτήτων</w:t>
      </w:r>
      <w:r w:rsidR="009C179C" w:rsidRPr="005944D5">
        <w:rPr>
          <w:rFonts w:asciiTheme="majorHAnsi" w:hAnsiTheme="majorHAnsi"/>
          <w:b/>
          <w:sz w:val="22"/>
          <w:u w:val="single"/>
        </w:rPr>
        <w:t xml:space="preserve">, προκειμένου να έχετε το δικαίωμα  ψήφου. </w:t>
      </w:r>
      <w:r w:rsidRPr="009C179C">
        <w:rPr>
          <w:rFonts w:asciiTheme="majorHAnsi" w:hAnsiTheme="majorHAnsi"/>
          <w:sz w:val="22"/>
        </w:rPr>
        <w:t xml:space="preserve"> </w:t>
      </w:r>
      <w:r w:rsidR="009C179C" w:rsidRPr="009C179C">
        <w:rPr>
          <w:rFonts w:asciiTheme="majorHAnsi" w:hAnsiTheme="majorHAnsi"/>
          <w:sz w:val="22"/>
        </w:rPr>
        <w:t xml:space="preserve">(Β.Δ. 11.10/7.11.1957 – άρθρο 17 – παράγρ. 4). </w:t>
      </w:r>
    </w:p>
    <w:p w:rsidR="00000000" w:rsidRPr="009C179C" w:rsidRDefault="005A7D7F">
      <w:pPr>
        <w:jc w:val="both"/>
        <w:rPr>
          <w:rFonts w:asciiTheme="majorHAnsi" w:hAnsiTheme="majorHAnsi"/>
          <w:sz w:val="22"/>
        </w:rPr>
      </w:pPr>
    </w:p>
    <w:p w:rsidR="00000000" w:rsidRDefault="005A7D7F">
      <w:pPr>
        <w:jc w:val="both"/>
        <w:rPr>
          <w:rFonts w:asciiTheme="majorHAnsi" w:hAnsiTheme="majorHAnsi"/>
          <w:sz w:val="22"/>
        </w:rPr>
      </w:pPr>
      <w:r w:rsidRPr="009C179C">
        <w:rPr>
          <w:rFonts w:asciiTheme="majorHAnsi" w:hAnsiTheme="majorHAnsi"/>
          <w:sz w:val="22"/>
        </w:rPr>
        <w:t xml:space="preserve">Τα ψηφοδέλτια θα είναι τρία για κάθε συνδυασμό υποψηφίων, </w:t>
      </w:r>
      <w:r w:rsidR="009C179C" w:rsidRPr="009C179C">
        <w:rPr>
          <w:rFonts w:asciiTheme="majorHAnsi" w:hAnsiTheme="majorHAnsi"/>
          <w:sz w:val="22"/>
        </w:rPr>
        <w:t xml:space="preserve">δηλ. </w:t>
      </w:r>
      <w:r w:rsidRPr="009C179C">
        <w:rPr>
          <w:rFonts w:asciiTheme="majorHAnsi" w:hAnsiTheme="majorHAnsi"/>
          <w:sz w:val="22"/>
        </w:rPr>
        <w:t xml:space="preserve"> ένα για το Διοικητικό Συμβούλιο και την Εξελεγκτική Επιτροπή</w:t>
      </w:r>
      <w:r w:rsidR="009C179C" w:rsidRPr="009C179C">
        <w:rPr>
          <w:rFonts w:asciiTheme="majorHAnsi" w:hAnsiTheme="majorHAnsi"/>
          <w:sz w:val="22"/>
        </w:rPr>
        <w:t xml:space="preserve">, ένα για τους εκπροσώπους  στον  </w:t>
      </w:r>
      <w:r w:rsidRPr="009C179C">
        <w:rPr>
          <w:rFonts w:asciiTheme="majorHAnsi" w:hAnsiTheme="majorHAnsi"/>
          <w:sz w:val="22"/>
        </w:rPr>
        <w:t>Π.Ι.Σ. και ένα για το Πειθαρχικό Συμβούλιο. Επίσης θα υπάρχει και λευκό ψηφοδέλτιο.</w:t>
      </w:r>
    </w:p>
    <w:p w:rsidR="009C179C" w:rsidRDefault="009C179C">
      <w:pPr>
        <w:jc w:val="both"/>
        <w:rPr>
          <w:rFonts w:asciiTheme="majorHAnsi" w:hAnsiTheme="majorHAnsi"/>
          <w:sz w:val="22"/>
        </w:rPr>
      </w:pPr>
    </w:p>
    <w:p w:rsidR="009C179C" w:rsidRPr="009C179C" w:rsidRDefault="009C179C" w:rsidP="009C179C">
      <w:pPr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Με  συναδελφικούς  χαιρετισμούς  </w:t>
      </w:r>
    </w:p>
    <w:p w:rsidR="00000000" w:rsidRPr="009C179C" w:rsidRDefault="005A7D7F">
      <w:pPr>
        <w:jc w:val="both"/>
        <w:rPr>
          <w:rFonts w:asciiTheme="majorHAnsi" w:hAnsiTheme="majorHAnsi"/>
          <w:b/>
          <w:sz w:val="22"/>
        </w:rPr>
      </w:pPr>
    </w:p>
    <w:p w:rsidR="009C179C" w:rsidRPr="009C179C" w:rsidRDefault="009C179C" w:rsidP="009C179C">
      <w:pPr>
        <w:ind w:left="2832" w:firstLine="708"/>
        <w:jc w:val="both"/>
        <w:rPr>
          <w:rFonts w:asciiTheme="majorHAnsi" w:hAnsiTheme="majorHAnsi"/>
          <w:b/>
          <w:sz w:val="22"/>
        </w:rPr>
      </w:pPr>
      <w:r w:rsidRPr="009C179C">
        <w:rPr>
          <w:rFonts w:asciiTheme="majorHAnsi" w:hAnsiTheme="majorHAnsi"/>
          <w:b/>
          <w:sz w:val="22"/>
        </w:rPr>
        <w:t xml:space="preserve">       </w:t>
      </w:r>
      <w:r w:rsidR="005A7D7F" w:rsidRPr="009C179C">
        <w:rPr>
          <w:rFonts w:asciiTheme="majorHAnsi" w:hAnsiTheme="majorHAnsi"/>
          <w:b/>
          <w:sz w:val="22"/>
        </w:rPr>
        <w:t xml:space="preserve">    Ο Πρόεδρος</w:t>
      </w:r>
      <w:r w:rsidR="005A7D7F" w:rsidRPr="009C179C">
        <w:rPr>
          <w:rFonts w:asciiTheme="majorHAnsi" w:hAnsiTheme="majorHAnsi"/>
          <w:b/>
          <w:sz w:val="22"/>
        </w:rPr>
        <w:tab/>
      </w:r>
    </w:p>
    <w:p w:rsidR="00981DC7" w:rsidRDefault="00981DC7" w:rsidP="009C179C">
      <w:pPr>
        <w:jc w:val="both"/>
        <w:rPr>
          <w:rFonts w:asciiTheme="majorHAnsi" w:hAnsiTheme="majorHAnsi"/>
          <w:b/>
          <w:sz w:val="22"/>
        </w:rPr>
      </w:pPr>
    </w:p>
    <w:p w:rsidR="00981DC7" w:rsidRDefault="00981DC7" w:rsidP="009C179C">
      <w:pPr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          </w:t>
      </w:r>
    </w:p>
    <w:p w:rsidR="00000000" w:rsidRPr="009C179C" w:rsidRDefault="009C179C" w:rsidP="009C179C">
      <w:pPr>
        <w:jc w:val="both"/>
        <w:rPr>
          <w:rFonts w:asciiTheme="majorHAnsi" w:hAnsiTheme="majorHAnsi"/>
          <w:sz w:val="24"/>
          <w:lang w:val="de-DE"/>
        </w:rPr>
      </w:pPr>
      <w:r w:rsidRPr="009C179C">
        <w:rPr>
          <w:rFonts w:asciiTheme="majorHAnsi" w:hAnsiTheme="majorHAnsi"/>
          <w:b/>
          <w:sz w:val="22"/>
        </w:rPr>
        <w:t xml:space="preserve">      </w:t>
      </w:r>
      <w:r w:rsidR="00981DC7">
        <w:rPr>
          <w:rFonts w:asciiTheme="majorHAnsi" w:hAnsiTheme="majorHAnsi"/>
          <w:b/>
          <w:sz w:val="22"/>
        </w:rPr>
        <w:t xml:space="preserve">                                                           </w:t>
      </w:r>
      <w:r w:rsidRPr="009C179C">
        <w:rPr>
          <w:rFonts w:asciiTheme="majorHAnsi" w:hAnsiTheme="majorHAnsi"/>
          <w:b/>
          <w:sz w:val="22"/>
        </w:rPr>
        <w:t xml:space="preserve"> Ευάγγελος  Παπαγεωργίου  </w:t>
      </w:r>
      <w:r w:rsidR="005A7D7F" w:rsidRPr="009C179C">
        <w:rPr>
          <w:rFonts w:asciiTheme="majorHAnsi" w:hAnsiTheme="majorHAnsi"/>
          <w:b/>
          <w:sz w:val="22"/>
        </w:rPr>
        <w:tab/>
      </w:r>
      <w:r w:rsidR="005A7D7F" w:rsidRPr="009C179C">
        <w:rPr>
          <w:rFonts w:asciiTheme="majorHAnsi" w:hAnsiTheme="majorHAnsi"/>
          <w:b/>
          <w:sz w:val="22"/>
        </w:rPr>
        <w:tab/>
      </w:r>
      <w:r w:rsidR="005A7D7F" w:rsidRPr="009C179C">
        <w:rPr>
          <w:rFonts w:asciiTheme="majorHAnsi" w:hAnsiTheme="majorHAnsi"/>
          <w:sz w:val="22"/>
        </w:rPr>
        <w:tab/>
      </w:r>
      <w:r w:rsidR="005A7D7F" w:rsidRPr="009C179C">
        <w:rPr>
          <w:rFonts w:asciiTheme="majorHAnsi" w:hAnsiTheme="majorHAnsi"/>
          <w:sz w:val="22"/>
        </w:rPr>
        <w:tab/>
      </w:r>
    </w:p>
    <w:p w:rsidR="00000000" w:rsidRPr="009C179C" w:rsidRDefault="005A7D7F">
      <w:pPr>
        <w:pStyle w:val="anUanaoioeooao"/>
        <w:ind w:left="-426"/>
        <w:jc w:val="both"/>
        <w:rPr>
          <w:rFonts w:asciiTheme="majorHAnsi" w:hAnsiTheme="majorHAnsi"/>
          <w:sz w:val="24"/>
          <w:lang w:val="de-DE"/>
        </w:rPr>
      </w:pPr>
      <w:r w:rsidRPr="009C179C">
        <w:rPr>
          <w:rFonts w:asciiTheme="majorHAnsi" w:hAnsiTheme="majorHAnsi"/>
          <w:sz w:val="24"/>
          <w:lang w:val="de-DE"/>
        </w:rPr>
        <w:lastRenderedPageBreak/>
        <w:tab/>
      </w:r>
      <w:r w:rsidRPr="009C179C">
        <w:rPr>
          <w:rFonts w:asciiTheme="majorHAnsi" w:hAnsiTheme="majorHAnsi"/>
          <w:sz w:val="24"/>
          <w:lang w:val="de-DE"/>
        </w:rPr>
        <w:tab/>
      </w:r>
      <w:r w:rsidRPr="009C179C">
        <w:rPr>
          <w:rFonts w:asciiTheme="majorHAnsi" w:hAnsiTheme="majorHAnsi"/>
          <w:sz w:val="24"/>
          <w:lang w:val="de-DE"/>
        </w:rPr>
        <w:tab/>
      </w: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  <w:r w:rsidRPr="009C179C">
        <w:rPr>
          <w:rFonts w:asciiTheme="majorHAnsi" w:hAnsiTheme="majorHAnsi"/>
          <w:sz w:val="24"/>
          <w:lang w:val="de-DE"/>
        </w:rPr>
        <w:tab/>
      </w:r>
      <w:r w:rsidRPr="009C179C">
        <w:rPr>
          <w:rFonts w:asciiTheme="majorHAnsi" w:hAnsiTheme="majorHAnsi"/>
          <w:sz w:val="24"/>
          <w:lang w:val="de-DE"/>
        </w:rPr>
        <w:tab/>
      </w:r>
      <w:r w:rsidRPr="009C179C">
        <w:rPr>
          <w:rFonts w:asciiTheme="majorHAnsi" w:hAnsiTheme="majorHAnsi"/>
          <w:sz w:val="24"/>
          <w:lang w:val="de-DE"/>
        </w:rPr>
        <w:tab/>
      </w:r>
      <w:r w:rsidRPr="009C179C">
        <w:rPr>
          <w:rFonts w:asciiTheme="majorHAnsi" w:hAnsiTheme="majorHAnsi"/>
          <w:sz w:val="24"/>
          <w:lang w:val="de-DE"/>
        </w:rPr>
        <w:tab/>
        <w:t xml:space="preserve"> </w:t>
      </w: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  <w:r w:rsidRPr="009C179C">
        <w:rPr>
          <w:rFonts w:asciiTheme="majorHAnsi" w:hAnsiTheme="majorHAnsi"/>
          <w:sz w:val="24"/>
          <w:lang w:val="de-DE"/>
        </w:rPr>
        <w:tab/>
      </w: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center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center"/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rPr>
          <w:rFonts w:asciiTheme="majorHAnsi" w:hAnsiTheme="majorHAnsi"/>
          <w:sz w:val="24"/>
          <w:lang w:val="de-DE"/>
        </w:rPr>
      </w:pP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  <w:r w:rsidRPr="009C179C">
        <w:rPr>
          <w:rFonts w:asciiTheme="majorHAnsi" w:hAnsiTheme="majorHAnsi"/>
          <w:sz w:val="24"/>
          <w:lang w:val="de-DE"/>
        </w:rPr>
        <w:tab/>
      </w:r>
      <w:r w:rsidRPr="009C179C">
        <w:rPr>
          <w:rFonts w:asciiTheme="majorHAnsi" w:hAnsiTheme="majorHAnsi"/>
          <w:sz w:val="24"/>
          <w:lang w:val="de-DE"/>
        </w:rPr>
        <w:tab/>
      </w:r>
      <w:r w:rsidRPr="009C179C">
        <w:rPr>
          <w:rFonts w:asciiTheme="majorHAnsi" w:hAnsiTheme="majorHAnsi"/>
          <w:sz w:val="24"/>
          <w:lang w:val="de-DE"/>
        </w:rPr>
        <w:tab/>
      </w:r>
      <w:r w:rsidRPr="009C179C">
        <w:rPr>
          <w:rFonts w:asciiTheme="majorHAnsi" w:hAnsiTheme="majorHAnsi"/>
          <w:sz w:val="24"/>
          <w:lang w:val="de-DE"/>
        </w:rPr>
        <w:tab/>
      </w:r>
      <w:r w:rsidRPr="009C179C">
        <w:rPr>
          <w:rFonts w:asciiTheme="majorHAnsi" w:hAnsiTheme="majorHAnsi"/>
          <w:sz w:val="24"/>
          <w:lang w:val="de-DE"/>
        </w:rPr>
        <w:tab/>
      </w:r>
    </w:p>
    <w:p w:rsidR="00000000" w:rsidRPr="009C179C" w:rsidRDefault="005A7D7F">
      <w:pPr>
        <w:jc w:val="both"/>
        <w:rPr>
          <w:rFonts w:asciiTheme="majorHAnsi" w:hAnsiTheme="majorHAnsi"/>
          <w:sz w:val="24"/>
          <w:lang w:val="de-DE"/>
        </w:rPr>
      </w:pPr>
      <w:r w:rsidRPr="009C179C">
        <w:rPr>
          <w:rFonts w:asciiTheme="majorHAnsi" w:hAnsiTheme="majorHAnsi"/>
          <w:sz w:val="24"/>
          <w:lang w:val="de-DE"/>
        </w:rPr>
        <w:tab/>
      </w:r>
    </w:p>
    <w:p w:rsidR="00000000" w:rsidRDefault="005A7D7F">
      <w:pPr>
        <w:jc w:val="both"/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000000" w:rsidRDefault="005A7D7F">
      <w:pPr>
        <w:jc w:val="both"/>
        <w:rPr>
          <w:sz w:val="24"/>
          <w:lang w:val="de-DE"/>
        </w:rPr>
      </w:pPr>
    </w:p>
    <w:p w:rsidR="00000000" w:rsidRDefault="005A7D7F">
      <w:pPr>
        <w:jc w:val="center"/>
        <w:rPr>
          <w:sz w:val="24"/>
          <w:lang w:val="de-DE"/>
        </w:rPr>
      </w:pPr>
    </w:p>
    <w:p w:rsidR="00000000" w:rsidRDefault="005A7D7F">
      <w:pPr>
        <w:jc w:val="center"/>
        <w:rPr>
          <w:sz w:val="24"/>
          <w:lang w:val="de-DE"/>
        </w:rPr>
      </w:pPr>
    </w:p>
    <w:p w:rsidR="00000000" w:rsidRDefault="005A7D7F">
      <w:pPr>
        <w:jc w:val="center"/>
        <w:rPr>
          <w:sz w:val="24"/>
          <w:lang w:val="de-DE"/>
        </w:rPr>
      </w:pPr>
    </w:p>
    <w:p w:rsidR="005A7D7F" w:rsidRDefault="005A7D7F">
      <w:pPr>
        <w:jc w:val="center"/>
        <w:rPr>
          <w:sz w:val="24"/>
          <w:lang w:val="de-DE"/>
        </w:rPr>
      </w:pPr>
    </w:p>
    <w:sectPr w:rsidR="005A7D7F">
      <w:footerReference w:type="default" r:id="rId8"/>
      <w:pgSz w:w="11909" w:h="16834"/>
      <w:pgMar w:top="994" w:right="1703" w:bottom="0" w:left="108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7F" w:rsidRDefault="005A7D7F">
      <w:r>
        <w:separator/>
      </w:r>
    </w:p>
  </w:endnote>
  <w:endnote w:type="continuationSeparator" w:id="1">
    <w:p w:rsidR="005A7D7F" w:rsidRDefault="005A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7D7F">
    <w:pPr>
      <w:pStyle w:val="a3"/>
      <w:framePr w:wrap="auto" w:vAnchor="text" w:hAnchor="margin" w:xAlign="right" w:y="1"/>
      <w:rPr>
        <w:rStyle w:val="a4"/>
      </w:rPr>
    </w:pPr>
  </w:p>
  <w:p w:rsidR="00000000" w:rsidRDefault="005A7D7F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7F" w:rsidRDefault="005A7D7F">
      <w:r>
        <w:separator/>
      </w:r>
    </w:p>
  </w:footnote>
  <w:footnote w:type="continuationSeparator" w:id="1">
    <w:p w:rsidR="005A7D7F" w:rsidRDefault="005A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D39D5"/>
    <w:rsid w:val="00315F1E"/>
    <w:rsid w:val="004971DC"/>
    <w:rsid w:val="004F1445"/>
    <w:rsid w:val="005944D5"/>
    <w:rsid w:val="005A7D7F"/>
    <w:rsid w:val="006D39D5"/>
    <w:rsid w:val="006E4D45"/>
    <w:rsid w:val="00832001"/>
    <w:rsid w:val="008A0C0C"/>
    <w:rsid w:val="00981DC7"/>
    <w:rsid w:val="009C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anUanaoioeooao">
    <w:name w:val="?anUanaoio e?ooao"/>
    <w:basedOn w:val="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Balloon Text"/>
    <w:basedOn w:val="a"/>
    <w:link w:val="Char"/>
    <w:uiPriority w:val="99"/>
    <w:semiHidden/>
    <w:unhideWhenUsed/>
    <w:rsid w:val="00315F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15F1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15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spo@otenet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8</cp:revision>
  <cp:lastPrinted>2011-04-13T09:19:00Z</cp:lastPrinted>
  <dcterms:created xsi:type="dcterms:W3CDTF">2014-10-06T07:18:00Z</dcterms:created>
  <dcterms:modified xsi:type="dcterms:W3CDTF">2014-10-06T07:53:00Z</dcterms:modified>
</cp:coreProperties>
</file>