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7D" w:rsidRPr="007D447D" w:rsidRDefault="007D447D" w:rsidP="007D447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 xml:space="preserve">Τη Δευτέρα 12/01/15 πραγματοποιήθηκε σύσκεψη του Προέδρου του ΕΟΠΥΥ, κ. Κοντό και του Διευθυντή του τμήματος Αξιολόγησης και Διασφάλισης Ποιότητας, κ. Ρηγάτο με την Πρόεδρο του </w:t>
      </w:r>
      <w:proofErr w:type="spellStart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ΙΣΠατρών</w:t>
      </w:r>
      <w:proofErr w:type="spellEnd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 xml:space="preserve">, κ. </w:t>
      </w:r>
      <w:proofErr w:type="spellStart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Μαστοράκου</w:t>
      </w:r>
      <w:proofErr w:type="spellEnd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.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  <w:t>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</w:r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Για τις ληξιπρόθεσμες οφειλές του ΟΠΑΔ, δόθηκε εντολή να συνεχιστεί η διαδικασία αποπληρωμής ως εξής: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  <w:t>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</w:r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 xml:space="preserve">«καλούνται οι </w:t>
      </w:r>
      <w:proofErr w:type="spellStart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πάροχοι</w:t>
      </w:r>
      <w:proofErr w:type="spellEnd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 xml:space="preserve"> υγείας που δεν πληρώθηκαν τον Δεκέμβριο, να προσκομίσουν έως τις 15/01/15 φορολογική και ασφαλιστική ενημερότητα με ισχύ μέχρι 30/01/15, προκειμένου να πληρωθούν τις μη </w:t>
      </w:r>
      <w:proofErr w:type="spellStart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ενταλματοποιημένες</w:t>
      </w:r>
      <w:proofErr w:type="spellEnd"/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 xml:space="preserve"> ληξιπρόθεσμες του ΟΠΑΔ».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  <w:t> </w:t>
      </w:r>
      <w:r w:rsidRPr="007D447D">
        <w:rPr>
          <w:rFonts w:ascii="Segoe UI" w:eastAsia="Times New Roman" w:hAnsi="Segoe UI" w:cs="Segoe UI"/>
          <w:color w:val="000000"/>
          <w:sz w:val="27"/>
          <w:szCs w:val="27"/>
          <w:lang w:eastAsia="el-GR"/>
        </w:rPr>
        <w:br/>
      </w:r>
      <w:r w:rsidRPr="007D447D">
        <w:rPr>
          <w:rFonts w:ascii="Segoe UI" w:eastAsia="Times New Roman" w:hAnsi="Segoe UI" w:cs="Segoe UI"/>
          <w:i/>
          <w:iCs/>
          <w:color w:val="000000"/>
          <w:sz w:val="27"/>
          <w:lang w:eastAsia="el-GR"/>
        </w:rPr>
        <w:t>Θα ακολουθήσει λεπτομερέστερη ενημέρωση επί των θεμάτων που τέθηκαν κατά τη διάρκεια της σύσκεψης.</w:t>
      </w:r>
    </w:p>
    <w:p w:rsidR="007D447D" w:rsidRPr="007D447D" w:rsidRDefault="007D447D" w:rsidP="007D447D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  <w:r w:rsidRPr="007D447D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el-GR"/>
        </w:rPr>
        <w:t> </w:t>
      </w:r>
    </w:p>
    <w:p w:rsidR="007D447D" w:rsidRPr="007D447D" w:rsidRDefault="007D447D" w:rsidP="007D447D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3"/>
          <w:szCs w:val="23"/>
          <w:lang w:eastAsia="el-GR"/>
        </w:rPr>
      </w:pPr>
    </w:p>
    <w:p w:rsidR="00FB68CD" w:rsidRDefault="00FB68CD"/>
    <w:sectPr w:rsidR="00FB68CD" w:rsidSect="00FB68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447D"/>
    <w:rsid w:val="007D447D"/>
    <w:rsid w:val="00FB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D44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550</Characters>
  <Application>Microsoft Office Word</Application>
  <DocSecurity>0</DocSecurity>
  <Lines>4</Lines>
  <Paragraphs>1</Paragraphs>
  <ScaleCrop>false</ScaleCrop>
  <Company>ΝΠΔΔ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2015-01-14T12:32:00Z</dcterms:created>
  <dcterms:modified xsi:type="dcterms:W3CDTF">2015-01-14T12:35:00Z</dcterms:modified>
</cp:coreProperties>
</file>