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9C" w:rsidRDefault="003A1838">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C6309C" w:rsidRDefault="003E0E7E">
      <w:pPr>
        <w:rPr>
          <w:b/>
          <w:sz w:val="22"/>
        </w:rPr>
      </w:pPr>
      <w:r>
        <w:rPr>
          <w:b/>
          <w:sz w:val="22"/>
        </w:rPr>
        <w:t>ΙΑΤΡΙΚΟΣ ΣΥΛΛΟΓΟΣ ΠΥΡΓΟΥ-ΟΛΥΜΠΙΑΣ</w:t>
      </w:r>
    </w:p>
    <w:p w:rsidR="00C6309C" w:rsidRDefault="003E0E7E">
      <w:pPr>
        <w:rPr>
          <w:sz w:val="22"/>
        </w:rPr>
      </w:pPr>
      <w:r>
        <w:rPr>
          <w:b/>
          <w:sz w:val="22"/>
        </w:rPr>
        <w:t xml:space="preserve">ΓΡΗΓΟΡΙΟΥ Ε΄1  - ΠΥΡΓΟΣ   27100                             </w:t>
      </w:r>
      <w:r w:rsidR="003A1838">
        <w:rPr>
          <w:sz w:val="22"/>
        </w:rPr>
        <w:t xml:space="preserve">       Πύργος   31</w:t>
      </w:r>
      <w:r>
        <w:rPr>
          <w:sz w:val="22"/>
        </w:rPr>
        <w:t>-0</w:t>
      </w:r>
      <w:r w:rsidR="003A1838">
        <w:rPr>
          <w:sz w:val="22"/>
        </w:rPr>
        <w:t>5</w:t>
      </w:r>
      <w:r>
        <w:rPr>
          <w:sz w:val="22"/>
        </w:rPr>
        <w:t xml:space="preserve">-2013  </w:t>
      </w:r>
    </w:p>
    <w:p w:rsidR="00C6309C" w:rsidRPr="003A1838" w:rsidRDefault="003E0E7E">
      <w:pPr>
        <w:rPr>
          <w:sz w:val="22"/>
          <w:lang w:val="en-US"/>
        </w:rPr>
      </w:pPr>
      <w:r>
        <w:rPr>
          <w:b/>
          <w:sz w:val="22"/>
        </w:rPr>
        <w:t>ΤΗΛ</w:t>
      </w:r>
      <w:r w:rsidRPr="003A1838">
        <w:rPr>
          <w:b/>
          <w:sz w:val="22"/>
          <w:lang w:val="en-US"/>
        </w:rPr>
        <w:t xml:space="preserve">:  2621 0 22311   - </w:t>
      </w:r>
      <w:r>
        <w:rPr>
          <w:b/>
          <w:sz w:val="22"/>
        </w:rPr>
        <w:t>ΦΑΞ</w:t>
      </w:r>
      <w:r w:rsidRPr="003A1838">
        <w:rPr>
          <w:b/>
          <w:sz w:val="22"/>
          <w:lang w:val="en-US"/>
        </w:rPr>
        <w:t>:  2621 0 20044</w:t>
      </w:r>
      <w:r w:rsidRPr="003A1838">
        <w:rPr>
          <w:sz w:val="22"/>
          <w:lang w:val="en-US"/>
        </w:rPr>
        <w:tab/>
        <w:t xml:space="preserve">                         </w:t>
      </w:r>
      <w:r>
        <w:rPr>
          <w:sz w:val="22"/>
        </w:rPr>
        <w:t>Α</w:t>
      </w:r>
      <w:r w:rsidRPr="003A1838">
        <w:rPr>
          <w:sz w:val="22"/>
          <w:lang w:val="en-US"/>
        </w:rPr>
        <w:t>.</w:t>
      </w:r>
      <w:r>
        <w:rPr>
          <w:sz w:val="22"/>
        </w:rPr>
        <w:t>Π</w:t>
      </w:r>
      <w:r w:rsidR="00CF547F">
        <w:rPr>
          <w:sz w:val="22"/>
          <w:lang w:val="en-US"/>
        </w:rPr>
        <w:t xml:space="preserve">.:  </w:t>
      </w:r>
      <w:r w:rsidR="00CF547F" w:rsidRPr="008D65EE">
        <w:rPr>
          <w:sz w:val="22"/>
          <w:lang w:val="en-US"/>
        </w:rPr>
        <w:t xml:space="preserve"> 509</w:t>
      </w:r>
      <w:r w:rsidRPr="003A1838">
        <w:rPr>
          <w:sz w:val="22"/>
          <w:lang w:val="en-US"/>
        </w:rPr>
        <w:t xml:space="preserve">    </w:t>
      </w:r>
    </w:p>
    <w:p w:rsidR="00C6309C" w:rsidRPr="003A1838" w:rsidRDefault="003E0E7E">
      <w:pPr>
        <w:rPr>
          <w:b/>
          <w:color w:val="000000"/>
          <w:sz w:val="24"/>
          <w:u w:val="single"/>
          <w:lang w:val="en-US"/>
        </w:rPr>
      </w:pPr>
      <w:r>
        <w:rPr>
          <w:b/>
          <w:sz w:val="24"/>
          <w:lang w:val="de-DE"/>
        </w:rPr>
        <w:t>e</w:t>
      </w:r>
      <w:r w:rsidRPr="003A1838">
        <w:rPr>
          <w:b/>
          <w:sz w:val="24"/>
          <w:lang w:val="en-US"/>
        </w:rPr>
        <w:t>-</w:t>
      </w:r>
      <w:r>
        <w:rPr>
          <w:b/>
          <w:sz w:val="24"/>
          <w:lang w:val="de-DE"/>
        </w:rPr>
        <w:t>mail</w:t>
      </w:r>
      <w:r w:rsidRPr="003A1838">
        <w:rPr>
          <w:b/>
          <w:sz w:val="24"/>
          <w:lang w:val="en-US"/>
        </w:rPr>
        <w:t xml:space="preserve">: </w:t>
      </w:r>
      <w:r>
        <w:rPr>
          <w:rStyle w:val="-2"/>
          <w:b/>
          <w:color w:val="000000"/>
          <w:sz w:val="24"/>
          <w:u w:val="none"/>
          <w:lang w:val="de-DE"/>
        </w:rPr>
        <w:t>ispo</w:t>
      </w:r>
      <w:r w:rsidRPr="003A1838">
        <w:rPr>
          <w:rStyle w:val="-2"/>
          <w:b/>
          <w:color w:val="000000"/>
          <w:sz w:val="24"/>
          <w:u w:val="none"/>
          <w:lang w:val="en-US"/>
        </w:rPr>
        <w:t>@</w:t>
      </w:r>
      <w:r>
        <w:rPr>
          <w:rStyle w:val="-2"/>
          <w:b/>
          <w:color w:val="000000"/>
          <w:sz w:val="24"/>
          <w:u w:val="none"/>
          <w:lang w:val="de-DE"/>
        </w:rPr>
        <w:t>otenet</w:t>
      </w:r>
      <w:r w:rsidRPr="003A1838">
        <w:rPr>
          <w:rStyle w:val="-2"/>
          <w:b/>
          <w:color w:val="000000"/>
          <w:sz w:val="24"/>
          <w:u w:val="none"/>
          <w:lang w:val="en-US"/>
        </w:rPr>
        <w:t>.</w:t>
      </w:r>
      <w:r>
        <w:rPr>
          <w:rStyle w:val="-2"/>
          <w:b/>
          <w:color w:val="000000"/>
          <w:sz w:val="24"/>
          <w:u w:val="none"/>
          <w:lang w:val="de-DE"/>
        </w:rPr>
        <w:t>gr</w:t>
      </w:r>
    </w:p>
    <w:p w:rsidR="00C6309C" w:rsidRDefault="003E0E7E">
      <w:pPr>
        <w:rPr>
          <w:b/>
          <w:sz w:val="24"/>
        </w:rPr>
      </w:pPr>
      <w:r w:rsidRPr="003A1838">
        <w:rPr>
          <w:b/>
          <w:sz w:val="24"/>
          <w:lang w:val="en-US"/>
        </w:rPr>
        <w:t xml:space="preserve">              </w:t>
      </w:r>
      <w:r>
        <w:rPr>
          <w:b/>
          <w:sz w:val="24"/>
          <w:lang w:val="en-US"/>
        </w:rPr>
        <w:t>site</w:t>
      </w:r>
      <w:r>
        <w:rPr>
          <w:b/>
          <w:sz w:val="24"/>
        </w:rPr>
        <w:t>:</w:t>
      </w:r>
      <w:r>
        <w:rPr>
          <w:b/>
          <w:sz w:val="24"/>
          <w:lang w:val="en-US"/>
        </w:rPr>
        <w:t>www</w:t>
      </w:r>
      <w:r>
        <w:rPr>
          <w:b/>
          <w:sz w:val="24"/>
        </w:rPr>
        <w:t>.</w:t>
      </w:r>
      <w:r>
        <w:rPr>
          <w:b/>
          <w:sz w:val="24"/>
          <w:lang w:val="en-US"/>
        </w:rPr>
        <w:t>ispyrgou</w:t>
      </w:r>
      <w:r>
        <w:rPr>
          <w:b/>
          <w:sz w:val="24"/>
        </w:rPr>
        <w:t>.</w:t>
      </w:r>
      <w:r>
        <w:rPr>
          <w:b/>
          <w:sz w:val="24"/>
          <w:lang w:val="en-US"/>
        </w:rPr>
        <w:t>gr</w:t>
      </w:r>
    </w:p>
    <w:p w:rsidR="00C6309C" w:rsidRDefault="00C6309C">
      <w:pPr>
        <w:rPr>
          <w:sz w:val="24"/>
        </w:rPr>
      </w:pPr>
    </w:p>
    <w:p w:rsidR="00C6309C" w:rsidRDefault="00C6309C">
      <w:pPr>
        <w:jc w:val="both"/>
        <w:rPr>
          <w:sz w:val="28"/>
        </w:rPr>
      </w:pPr>
    </w:p>
    <w:p w:rsidR="00C6309C" w:rsidRDefault="00C6309C">
      <w:pPr>
        <w:jc w:val="both"/>
        <w:rPr>
          <w:sz w:val="28"/>
        </w:rPr>
      </w:pPr>
    </w:p>
    <w:p w:rsidR="00626A27" w:rsidRDefault="00626A27">
      <w:pPr>
        <w:jc w:val="both"/>
        <w:rPr>
          <w:sz w:val="28"/>
        </w:rPr>
      </w:pPr>
    </w:p>
    <w:p w:rsidR="00C6309C" w:rsidRDefault="00CF547F">
      <w:pPr>
        <w:jc w:val="both"/>
        <w:rPr>
          <w:sz w:val="22"/>
          <w:szCs w:val="22"/>
        </w:rPr>
      </w:pPr>
      <w:r>
        <w:rPr>
          <w:sz w:val="28"/>
        </w:rPr>
        <w:tab/>
      </w:r>
      <w:r>
        <w:rPr>
          <w:sz w:val="28"/>
        </w:rPr>
        <w:tab/>
      </w:r>
      <w:r>
        <w:rPr>
          <w:sz w:val="28"/>
        </w:rPr>
        <w:tab/>
      </w:r>
      <w:r>
        <w:rPr>
          <w:sz w:val="28"/>
        </w:rPr>
        <w:tab/>
      </w:r>
      <w:r>
        <w:rPr>
          <w:sz w:val="28"/>
        </w:rPr>
        <w:tab/>
      </w:r>
      <w:r w:rsidRPr="00CF547F">
        <w:rPr>
          <w:sz w:val="22"/>
          <w:szCs w:val="22"/>
        </w:rPr>
        <w:t>Προς:</w:t>
      </w:r>
      <w:r>
        <w:rPr>
          <w:sz w:val="22"/>
          <w:szCs w:val="22"/>
        </w:rPr>
        <w:t xml:space="preserve"> Ιατρούς  μέλη του Ι.Σ.Π.Ο.  συμβεβλημένους με το </w:t>
      </w:r>
      <w:r>
        <w:rPr>
          <w:sz w:val="22"/>
          <w:szCs w:val="22"/>
        </w:rPr>
        <w:tab/>
      </w:r>
      <w:r>
        <w:rPr>
          <w:sz w:val="22"/>
          <w:szCs w:val="22"/>
        </w:rPr>
        <w:tab/>
      </w:r>
      <w:r>
        <w:rPr>
          <w:sz w:val="22"/>
          <w:szCs w:val="22"/>
        </w:rPr>
        <w:tab/>
      </w:r>
      <w:r>
        <w:rPr>
          <w:sz w:val="22"/>
          <w:szCs w:val="22"/>
        </w:rPr>
        <w:tab/>
      </w:r>
      <w:r>
        <w:rPr>
          <w:sz w:val="22"/>
          <w:szCs w:val="22"/>
        </w:rPr>
        <w:tab/>
        <w:t xml:space="preserve">           Τμήμα  Συγκοινωνιών Ηλείας </w:t>
      </w:r>
    </w:p>
    <w:p w:rsidR="00626A27" w:rsidRDefault="00626A27">
      <w:pPr>
        <w:jc w:val="both"/>
        <w:rPr>
          <w:sz w:val="22"/>
          <w:szCs w:val="22"/>
        </w:rPr>
      </w:pPr>
    </w:p>
    <w:p w:rsidR="00626A27" w:rsidRPr="00CF547F" w:rsidRDefault="00626A27">
      <w:pPr>
        <w:jc w:val="both"/>
        <w:rPr>
          <w:sz w:val="22"/>
          <w:szCs w:val="22"/>
        </w:rPr>
      </w:pPr>
    </w:p>
    <w:p w:rsidR="00C6309C" w:rsidRDefault="00C6309C">
      <w:pPr>
        <w:jc w:val="both"/>
        <w:rPr>
          <w:sz w:val="22"/>
          <w:szCs w:val="22"/>
        </w:rPr>
      </w:pPr>
    </w:p>
    <w:p w:rsidR="000F4777" w:rsidRDefault="00CF547F">
      <w:pPr>
        <w:jc w:val="both"/>
        <w:rPr>
          <w:sz w:val="22"/>
          <w:szCs w:val="22"/>
        </w:rPr>
      </w:pPr>
      <w:r>
        <w:rPr>
          <w:sz w:val="22"/>
          <w:szCs w:val="22"/>
        </w:rPr>
        <w:t>Αγαπητοί  συνάδελφοι,</w:t>
      </w:r>
    </w:p>
    <w:p w:rsidR="00CF547F" w:rsidRDefault="00CF547F">
      <w:pPr>
        <w:jc w:val="both"/>
        <w:rPr>
          <w:sz w:val="22"/>
          <w:szCs w:val="22"/>
        </w:rPr>
      </w:pPr>
    </w:p>
    <w:p w:rsidR="000F4777" w:rsidRDefault="000F4777">
      <w:pPr>
        <w:jc w:val="both"/>
        <w:rPr>
          <w:sz w:val="22"/>
          <w:szCs w:val="22"/>
        </w:rPr>
      </w:pPr>
    </w:p>
    <w:p w:rsidR="008D65EE" w:rsidRDefault="00CF547F" w:rsidP="00CF547F">
      <w:pPr>
        <w:ind w:firstLine="708"/>
        <w:jc w:val="both"/>
        <w:rPr>
          <w:sz w:val="22"/>
          <w:szCs w:val="22"/>
        </w:rPr>
      </w:pPr>
      <w:r>
        <w:rPr>
          <w:sz w:val="22"/>
          <w:szCs w:val="22"/>
        </w:rPr>
        <w:t>Σας ενημερώνου</w:t>
      </w:r>
      <w:r w:rsidR="008D65EE">
        <w:rPr>
          <w:sz w:val="22"/>
          <w:szCs w:val="22"/>
        </w:rPr>
        <w:t xml:space="preserve">με </w:t>
      </w:r>
      <w:r>
        <w:rPr>
          <w:sz w:val="22"/>
          <w:szCs w:val="22"/>
        </w:rPr>
        <w:t xml:space="preserve"> ότι σ</w:t>
      </w:r>
      <w:r w:rsidR="000F4777">
        <w:rPr>
          <w:sz w:val="22"/>
          <w:szCs w:val="22"/>
        </w:rPr>
        <w:t xml:space="preserve">τις  29-5-2013 δημοσιεύθηκε το  υπ΄αριθ. ΦΕΚ  120  τεύχος  πρώτο, το οποίο καθορίζει  μεταξύ άλλων νέα δεδομένα  και για τις αμοιβές   των ιατρών που έχουν σύμβαση </w:t>
      </w:r>
      <w:r w:rsidR="00977018">
        <w:rPr>
          <w:sz w:val="22"/>
          <w:szCs w:val="22"/>
        </w:rPr>
        <w:t xml:space="preserve">  με το τμήμα Συγκοινωνιών  Ηλείας. Το παράβολο   από την Εθνική Τράπεζα  από  90</w:t>
      </w:r>
      <w:r w:rsidR="008D65EE">
        <w:rPr>
          <w:sz w:val="22"/>
          <w:szCs w:val="22"/>
        </w:rPr>
        <w:t>,00</w:t>
      </w:r>
      <w:r w:rsidR="00977018">
        <w:rPr>
          <w:sz w:val="22"/>
          <w:szCs w:val="22"/>
        </w:rPr>
        <w:t xml:space="preserve">  ευρώ  που ήταν έγινε  50</w:t>
      </w:r>
      <w:r w:rsidR="008D65EE">
        <w:rPr>
          <w:sz w:val="22"/>
          <w:szCs w:val="22"/>
        </w:rPr>
        <w:t>,00</w:t>
      </w:r>
      <w:r w:rsidR="00977018">
        <w:rPr>
          <w:sz w:val="22"/>
          <w:szCs w:val="22"/>
        </w:rPr>
        <w:t xml:space="preserve">  ευρώ  και τώρα δύνανται  οι ιατροί να ζητούν και να λαμβάνουν  την αμοιβή τους  κατ΄ευθείαν  από τον υποψήφιο οδηγό</w:t>
      </w:r>
      <w:r w:rsidR="008D65EE">
        <w:rPr>
          <w:sz w:val="22"/>
          <w:szCs w:val="22"/>
        </w:rPr>
        <w:t xml:space="preserve">,  </w:t>
      </w:r>
      <w:r w:rsidR="00977018">
        <w:rPr>
          <w:sz w:val="22"/>
          <w:szCs w:val="22"/>
        </w:rPr>
        <w:t>δίνοντας  και το αντίστοιχο δελτίο παροχής υπηρεσιών.</w:t>
      </w:r>
      <w:r>
        <w:rPr>
          <w:sz w:val="22"/>
          <w:szCs w:val="22"/>
        </w:rPr>
        <w:t xml:space="preserve"> </w:t>
      </w:r>
      <w:r w:rsidR="008D65EE">
        <w:rPr>
          <w:sz w:val="22"/>
          <w:szCs w:val="22"/>
        </w:rPr>
        <w:t xml:space="preserve"> Σχετικά με αυτό το θέμα  μας ενημέρωσε και αρμόδια υπάλληλος   του  Τμήματος Συγκοινωνιών Ηλείας. </w:t>
      </w:r>
    </w:p>
    <w:p w:rsidR="008D65EE" w:rsidRDefault="008D65EE" w:rsidP="008D65EE">
      <w:pPr>
        <w:ind w:firstLine="708"/>
        <w:jc w:val="both"/>
        <w:rPr>
          <w:sz w:val="22"/>
          <w:szCs w:val="22"/>
        </w:rPr>
      </w:pPr>
      <w:r>
        <w:rPr>
          <w:sz w:val="22"/>
          <w:szCs w:val="22"/>
        </w:rPr>
        <w:t>Θεωρούμε ότι αυτό είναι μία θετική εξέλιξη για τους ιατρούς που είναι συμβεβλημένοι με το Τμήμα Συγκοινωνιών, οι οποίοι μπορούν να εισπράττουν άμεσα τα χρήματα που δικαιούνται, σε αντίθεση με το προηγούμενο διάστημα που υποχρεούντ</w:t>
      </w:r>
      <w:r w:rsidR="00D74928">
        <w:rPr>
          <w:sz w:val="22"/>
          <w:szCs w:val="22"/>
        </w:rPr>
        <w:t>αν</w:t>
      </w:r>
      <w:r>
        <w:rPr>
          <w:sz w:val="22"/>
          <w:szCs w:val="22"/>
        </w:rPr>
        <w:t xml:space="preserve">  να περιμένουν  μήνες για να αμοιφθούν.</w:t>
      </w:r>
    </w:p>
    <w:p w:rsidR="00CF547F" w:rsidRDefault="008D65EE" w:rsidP="00CF547F">
      <w:pPr>
        <w:ind w:firstLine="708"/>
        <w:jc w:val="both"/>
        <w:rPr>
          <w:sz w:val="22"/>
          <w:szCs w:val="22"/>
        </w:rPr>
      </w:pPr>
      <w:r>
        <w:rPr>
          <w:sz w:val="22"/>
          <w:szCs w:val="22"/>
        </w:rPr>
        <w:t xml:space="preserve"> </w:t>
      </w:r>
      <w:r w:rsidR="00CF547F">
        <w:rPr>
          <w:sz w:val="22"/>
          <w:szCs w:val="22"/>
        </w:rPr>
        <w:t>Σας  στέλνουμε φωτοτυπημένο  ό</w:t>
      </w:r>
      <w:r>
        <w:rPr>
          <w:sz w:val="22"/>
          <w:szCs w:val="22"/>
        </w:rPr>
        <w:t>λο το ΦΕΚ  για να λάβετε  γνώση και παρακαλούμε να το διαβάσετε προσεκτικά.</w:t>
      </w:r>
    </w:p>
    <w:p w:rsidR="00CF547F" w:rsidRDefault="00CF547F">
      <w:pPr>
        <w:jc w:val="both"/>
        <w:rPr>
          <w:sz w:val="22"/>
          <w:szCs w:val="22"/>
        </w:rPr>
      </w:pPr>
    </w:p>
    <w:p w:rsidR="00CF547F" w:rsidRDefault="00CF547F" w:rsidP="00CF547F">
      <w:pPr>
        <w:ind w:firstLine="708"/>
        <w:jc w:val="both"/>
        <w:rPr>
          <w:sz w:val="22"/>
          <w:szCs w:val="22"/>
        </w:rPr>
      </w:pPr>
      <w:r>
        <w:rPr>
          <w:sz w:val="22"/>
          <w:szCs w:val="22"/>
        </w:rPr>
        <w:t>Είμαστε  στην διάθεσή σας για οποιαδήποτε  ενημέρωση  χρειαστείτε.</w:t>
      </w:r>
    </w:p>
    <w:p w:rsidR="00CF547F" w:rsidRDefault="00CF547F">
      <w:pPr>
        <w:jc w:val="both"/>
        <w:rPr>
          <w:sz w:val="22"/>
          <w:szCs w:val="22"/>
        </w:rPr>
      </w:pPr>
    </w:p>
    <w:p w:rsidR="00CF547F" w:rsidRDefault="00CF547F" w:rsidP="00CF547F">
      <w:pPr>
        <w:jc w:val="center"/>
        <w:rPr>
          <w:sz w:val="22"/>
          <w:szCs w:val="22"/>
        </w:rPr>
      </w:pPr>
    </w:p>
    <w:p w:rsidR="00CF547F" w:rsidRDefault="00CF547F" w:rsidP="00CF547F">
      <w:pPr>
        <w:jc w:val="center"/>
        <w:rPr>
          <w:sz w:val="22"/>
          <w:szCs w:val="22"/>
        </w:rPr>
      </w:pPr>
      <w:r>
        <w:rPr>
          <w:sz w:val="22"/>
          <w:szCs w:val="22"/>
        </w:rPr>
        <w:t>Ο  Πρόεδρος  του  Δ.Σ.</w:t>
      </w:r>
    </w:p>
    <w:p w:rsidR="00CF547F" w:rsidRDefault="00CF547F" w:rsidP="00CF547F">
      <w:pPr>
        <w:jc w:val="center"/>
        <w:rPr>
          <w:sz w:val="22"/>
          <w:szCs w:val="22"/>
        </w:rPr>
      </w:pPr>
    </w:p>
    <w:p w:rsidR="00CF547F" w:rsidRDefault="00CF547F" w:rsidP="00CF547F">
      <w:pPr>
        <w:jc w:val="center"/>
        <w:rPr>
          <w:sz w:val="22"/>
          <w:szCs w:val="22"/>
        </w:rPr>
      </w:pPr>
      <w:r>
        <w:rPr>
          <w:sz w:val="22"/>
          <w:szCs w:val="22"/>
        </w:rPr>
        <w:t>Νίκος  Γαλανόπουλος</w:t>
      </w:r>
    </w:p>
    <w:p w:rsidR="00977018" w:rsidRPr="000F4777" w:rsidRDefault="00977018" w:rsidP="00CF547F">
      <w:pPr>
        <w:jc w:val="center"/>
        <w:rPr>
          <w:sz w:val="22"/>
          <w:szCs w:val="22"/>
        </w:rPr>
      </w:pPr>
    </w:p>
    <w:p w:rsidR="00C6309C" w:rsidRDefault="003E0E7E">
      <w:pPr>
        <w:jc w:val="both"/>
        <w:rPr>
          <w:sz w:val="22"/>
        </w:rPr>
      </w:pPr>
      <w:r>
        <w:rPr>
          <w:sz w:val="24"/>
        </w:rPr>
        <w:tab/>
        <w:t xml:space="preserve">    </w:t>
      </w:r>
    </w:p>
    <w:p w:rsidR="00C6309C" w:rsidRDefault="00C6309C">
      <w:pPr>
        <w:jc w:val="both"/>
        <w:rPr>
          <w:sz w:val="22"/>
        </w:rPr>
      </w:pPr>
    </w:p>
    <w:p w:rsidR="00C6309C" w:rsidRDefault="00C6309C">
      <w:pPr>
        <w:jc w:val="both"/>
        <w:rPr>
          <w:sz w:val="22"/>
        </w:rPr>
      </w:pPr>
    </w:p>
    <w:p w:rsidR="00C6309C" w:rsidRDefault="00C6309C">
      <w:pPr>
        <w:jc w:val="both"/>
        <w:rPr>
          <w:sz w:val="22"/>
        </w:rPr>
      </w:pPr>
    </w:p>
    <w:p w:rsidR="00C6309C" w:rsidRDefault="00C6309C">
      <w:pPr>
        <w:jc w:val="both"/>
        <w:rPr>
          <w:sz w:val="22"/>
        </w:rPr>
      </w:pPr>
    </w:p>
    <w:p w:rsidR="00C6309C" w:rsidRDefault="003E0E7E">
      <w:pPr>
        <w:rPr>
          <w:sz w:val="24"/>
        </w:rPr>
      </w:pPr>
      <w:r>
        <w:rPr>
          <w:sz w:val="22"/>
        </w:rPr>
        <w:tab/>
      </w:r>
      <w:r>
        <w:rPr>
          <w:sz w:val="22"/>
        </w:rPr>
        <w:tab/>
      </w:r>
    </w:p>
    <w:p w:rsidR="00C6309C" w:rsidRDefault="00C6309C">
      <w:pPr>
        <w:rPr>
          <w:sz w:val="24"/>
        </w:rPr>
      </w:pPr>
    </w:p>
    <w:p w:rsidR="00C6309C" w:rsidRDefault="00C6309C">
      <w:pPr>
        <w:jc w:val="both"/>
        <w:rPr>
          <w:sz w:val="28"/>
        </w:rPr>
      </w:pPr>
    </w:p>
    <w:p w:rsidR="00C6309C" w:rsidRDefault="00C6309C">
      <w:pPr>
        <w:jc w:val="both"/>
        <w:rPr>
          <w:sz w:val="28"/>
        </w:rPr>
      </w:pPr>
    </w:p>
    <w:p w:rsidR="00C6309C" w:rsidRDefault="003E0E7E">
      <w:pPr>
        <w:jc w:val="both"/>
        <w:rPr>
          <w:sz w:val="24"/>
        </w:rPr>
      </w:pPr>
      <w:r>
        <w:rPr>
          <w:sz w:val="24"/>
        </w:rPr>
        <w:tab/>
      </w:r>
      <w:r>
        <w:rPr>
          <w:sz w:val="24"/>
        </w:rPr>
        <w:tab/>
      </w:r>
      <w:r>
        <w:rPr>
          <w:sz w:val="24"/>
        </w:rPr>
        <w:tab/>
      </w:r>
      <w:r>
        <w:rPr>
          <w:sz w:val="24"/>
        </w:rPr>
        <w:tab/>
        <w:t xml:space="preserve"> </w:t>
      </w:r>
    </w:p>
    <w:p w:rsidR="00C6309C" w:rsidRDefault="00C6309C">
      <w:pPr>
        <w:jc w:val="both"/>
        <w:rPr>
          <w:sz w:val="24"/>
        </w:rPr>
      </w:pPr>
    </w:p>
    <w:p w:rsidR="00C6309C" w:rsidRDefault="00C6309C">
      <w:pPr>
        <w:jc w:val="both"/>
        <w:rPr>
          <w:sz w:val="24"/>
        </w:rPr>
      </w:pPr>
    </w:p>
    <w:p w:rsidR="00C6309C" w:rsidRDefault="003E0E7E">
      <w:pPr>
        <w:jc w:val="both"/>
        <w:rPr>
          <w:sz w:val="24"/>
        </w:rPr>
      </w:pPr>
      <w:r>
        <w:rPr>
          <w:sz w:val="24"/>
        </w:rPr>
        <w:tab/>
      </w:r>
    </w:p>
    <w:p w:rsidR="00C6309C" w:rsidRDefault="00C6309C">
      <w:pPr>
        <w:jc w:val="both"/>
        <w:rPr>
          <w:sz w:val="24"/>
        </w:rPr>
      </w:pPr>
    </w:p>
    <w:p w:rsidR="00C6309C" w:rsidRDefault="00C6309C">
      <w:pPr>
        <w:jc w:val="both"/>
        <w:rPr>
          <w:sz w:val="24"/>
        </w:rPr>
      </w:pPr>
    </w:p>
    <w:p w:rsidR="00C6309C" w:rsidRDefault="00C6309C">
      <w:pPr>
        <w:jc w:val="both"/>
        <w:rPr>
          <w:sz w:val="24"/>
        </w:rPr>
      </w:pPr>
    </w:p>
    <w:p w:rsidR="00C6309C" w:rsidRDefault="00C6309C">
      <w:pPr>
        <w:jc w:val="center"/>
        <w:rPr>
          <w:sz w:val="24"/>
        </w:rPr>
      </w:pPr>
    </w:p>
    <w:p w:rsidR="00C6309C" w:rsidRDefault="00C6309C">
      <w:pPr>
        <w:jc w:val="center"/>
        <w:rPr>
          <w:sz w:val="24"/>
        </w:rPr>
      </w:pPr>
    </w:p>
    <w:p w:rsidR="00C6309C" w:rsidRDefault="00C6309C">
      <w:pPr>
        <w:rPr>
          <w:sz w:val="24"/>
        </w:rPr>
      </w:pPr>
    </w:p>
    <w:p w:rsidR="00C6309C" w:rsidRDefault="00C6309C">
      <w:pPr>
        <w:rPr>
          <w:sz w:val="24"/>
        </w:rPr>
      </w:pPr>
    </w:p>
    <w:p w:rsidR="00C6309C" w:rsidRDefault="00C6309C">
      <w:pPr>
        <w:rPr>
          <w:sz w:val="24"/>
        </w:rPr>
      </w:pPr>
    </w:p>
    <w:p w:rsidR="00C6309C" w:rsidRDefault="00C6309C">
      <w:pPr>
        <w:rPr>
          <w:sz w:val="24"/>
        </w:rPr>
      </w:pPr>
    </w:p>
    <w:p w:rsidR="00C6309C" w:rsidRDefault="003E0E7E">
      <w:pPr>
        <w:jc w:val="both"/>
        <w:rPr>
          <w:sz w:val="24"/>
        </w:rPr>
      </w:pPr>
      <w:r>
        <w:rPr>
          <w:sz w:val="24"/>
        </w:rPr>
        <w:tab/>
      </w:r>
      <w:r>
        <w:rPr>
          <w:sz w:val="24"/>
        </w:rPr>
        <w:tab/>
      </w:r>
      <w:r>
        <w:rPr>
          <w:sz w:val="24"/>
        </w:rPr>
        <w:tab/>
      </w:r>
      <w:r>
        <w:rPr>
          <w:sz w:val="24"/>
        </w:rPr>
        <w:tab/>
      </w:r>
      <w:r>
        <w:rPr>
          <w:sz w:val="24"/>
        </w:rPr>
        <w:tab/>
      </w:r>
    </w:p>
    <w:p w:rsidR="00C6309C" w:rsidRDefault="003E0E7E">
      <w:pPr>
        <w:jc w:val="both"/>
        <w:rPr>
          <w:sz w:val="24"/>
        </w:rPr>
      </w:pPr>
      <w:r>
        <w:rPr>
          <w:sz w:val="24"/>
        </w:rPr>
        <w:tab/>
      </w:r>
    </w:p>
    <w:p w:rsidR="00C6309C" w:rsidRDefault="003E0E7E">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C6309C" w:rsidRDefault="00C6309C">
      <w:pPr>
        <w:jc w:val="both"/>
        <w:rPr>
          <w:sz w:val="24"/>
        </w:rPr>
      </w:pPr>
    </w:p>
    <w:p w:rsidR="00C6309C" w:rsidRDefault="00C6309C">
      <w:pPr>
        <w:jc w:val="center"/>
        <w:rPr>
          <w:sz w:val="24"/>
        </w:rPr>
      </w:pPr>
    </w:p>
    <w:p w:rsidR="00C6309C" w:rsidRDefault="00C6309C">
      <w:pPr>
        <w:jc w:val="center"/>
        <w:rPr>
          <w:sz w:val="24"/>
        </w:rPr>
      </w:pPr>
    </w:p>
    <w:p w:rsidR="00C6309C" w:rsidRDefault="00C6309C">
      <w:pPr>
        <w:jc w:val="center"/>
        <w:rPr>
          <w:sz w:val="24"/>
        </w:rPr>
      </w:pPr>
    </w:p>
    <w:p w:rsidR="003E0E7E" w:rsidRDefault="003E0E7E">
      <w:pPr>
        <w:jc w:val="center"/>
        <w:rPr>
          <w:sz w:val="24"/>
        </w:rPr>
      </w:pPr>
    </w:p>
    <w:sectPr w:rsidR="003E0E7E" w:rsidSect="00C6309C">
      <w:footerReference w:type="default" r:id="rId7"/>
      <w:pgSz w:w="11909" w:h="16834"/>
      <w:pgMar w:top="994" w:right="1703" w:bottom="0" w:left="108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F3F" w:rsidRDefault="00807F3F">
      <w:r>
        <w:separator/>
      </w:r>
    </w:p>
  </w:endnote>
  <w:endnote w:type="continuationSeparator" w:id="1">
    <w:p w:rsidR="00807F3F" w:rsidRDefault="00807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9C" w:rsidRDefault="00C6309C">
    <w:pPr>
      <w:pStyle w:val="a3"/>
      <w:framePr w:wrap="auto" w:vAnchor="text" w:hAnchor="margin" w:xAlign="right" w:y="1"/>
      <w:rPr>
        <w:rStyle w:val="a4"/>
      </w:rPr>
    </w:pPr>
  </w:p>
  <w:p w:rsidR="00C6309C" w:rsidRDefault="00C6309C">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F3F" w:rsidRDefault="00807F3F">
      <w:r>
        <w:separator/>
      </w:r>
    </w:p>
  </w:footnote>
  <w:footnote w:type="continuationSeparator" w:id="1">
    <w:p w:rsidR="00807F3F" w:rsidRDefault="00807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3A1838"/>
    <w:rsid w:val="000F4777"/>
    <w:rsid w:val="003A1838"/>
    <w:rsid w:val="003E0E7E"/>
    <w:rsid w:val="00626A27"/>
    <w:rsid w:val="00784CD8"/>
    <w:rsid w:val="00807F3F"/>
    <w:rsid w:val="008D65EE"/>
    <w:rsid w:val="00977018"/>
    <w:rsid w:val="00A75E25"/>
    <w:rsid w:val="00C6309C"/>
    <w:rsid w:val="00CF547F"/>
    <w:rsid w:val="00D74928"/>
    <w:rsid w:val="00D920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9C"/>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309C"/>
    <w:pPr>
      <w:tabs>
        <w:tab w:val="center" w:pos="4153"/>
        <w:tab w:val="right" w:pos="8306"/>
      </w:tabs>
    </w:pPr>
  </w:style>
  <w:style w:type="character" w:styleId="a4">
    <w:name w:val="page number"/>
    <w:basedOn w:val="a0"/>
    <w:semiHidden/>
    <w:rsid w:val="00C6309C"/>
  </w:style>
  <w:style w:type="paragraph" w:styleId="a5">
    <w:name w:val="header"/>
    <w:basedOn w:val="a"/>
    <w:semiHidden/>
    <w:rsid w:val="00C6309C"/>
    <w:pPr>
      <w:tabs>
        <w:tab w:val="center" w:pos="4153"/>
        <w:tab w:val="right" w:pos="8306"/>
      </w:tabs>
    </w:pPr>
  </w:style>
  <w:style w:type="character" w:customStyle="1" w:styleId="-1">
    <w:name w:val="Υπερ-σύνδεση1"/>
    <w:basedOn w:val="a0"/>
    <w:rsid w:val="00C6309C"/>
    <w:rPr>
      <w:color w:val="0000FF"/>
      <w:u w:val="single"/>
    </w:rPr>
  </w:style>
  <w:style w:type="character" w:customStyle="1" w:styleId="-2">
    <w:name w:val="Υπερ-σύνδεση2"/>
    <w:basedOn w:val="a0"/>
    <w:rsid w:val="00C6309C"/>
    <w:rPr>
      <w:color w:val="0000FF"/>
      <w:u w:val="single"/>
    </w:rPr>
  </w:style>
  <w:style w:type="paragraph" w:styleId="a6">
    <w:name w:val="Balloon Text"/>
    <w:basedOn w:val="a"/>
    <w:link w:val="Char"/>
    <w:uiPriority w:val="99"/>
    <w:semiHidden/>
    <w:unhideWhenUsed/>
    <w:rsid w:val="00784CD8"/>
    <w:rPr>
      <w:rFonts w:ascii="Tahoma" w:hAnsi="Tahoma" w:cs="Tahoma"/>
      <w:sz w:val="16"/>
      <w:szCs w:val="16"/>
    </w:rPr>
  </w:style>
  <w:style w:type="character" w:customStyle="1" w:styleId="Char">
    <w:name w:val="Κείμενο πλαισίου Char"/>
    <w:basedOn w:val="a0"/>
    <w:link w:val="a6"/>
    <w:uiPriority w:val="99"/>
    <w:semiHidden/>
    <w:rsid w:val="00784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238</Words>
  <Characters>1288</Characters>
  <Application>Microsoft Office Word</Application>
  <DocSecurity>0</DocSecurity>
  <Lines>10</Lines>
  <Paragraphs>3</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8</cp:revision>
  <cp:lastPrinted>2013-05-31T10:34:00Z</cp:lastPrinted>
  <dcterms:created xsi:type="dcterms:W3CDTF">2013-05-31T08:36:00Z</dcterms:created>
  <dcterms:modified xsi:type="dcterms:W3CDTF">2013-05-31T10:34:00Z</dcterms:modified>
</cp:coreProperties>
</file>