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432" w:rsidRDefault="00E75929">
      <w:pPr>
        <w:framePr w:hSpace="180" w:wrap="auto" w:vAnchor="text" w:hAnchor="page" w:x="858" w:y="-123"/>
      </w:pPr>
      <w:r>
        <w:rPr>
          <w:noProof/>
        </w:rPr>
        <w:drawing>
          <wp:inline distT="0" distB="0" distL="0" distR="0">
            <wp:extent cx="533400" cy="6572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3400" cy="657225"/>
                    </a:xfrm>
                    <a:prstGeom prst="rect">
                      <a:avLst/>
                    </a:prstGeom>
                    <a:noFill/>
                    <a:ln w="9525">
                      <a:noFill/>
                      <a:miter lim="800000"/>
                      <a:headEnd/>
                      <a:tailEnd/>
                    </a:ln>
                  </pic:spPr>
                </pic:pic>
              </a:graphicData>
            </a:graphic>
          </wp:inline>
        </w:drawing>
      </w:r>
    </w:p>
    <w:p w:rsidR="00840524" w:rsidRDefault="00840524">
      <w:pPr>
        <w:rPr>
          <w:b/>
          <w:sz w:val="22"/>
        </w:rPr>
      </w:pPr>
      <w:r>
        <w:rPr>
          <w:b/>
          <w:sz w:val="22"/>
        </w:rPr>
        <w:t>ΕΛΛΗΝΙΚΗ ΔΗΜΟΚΡΑΤΙΑ</w:t>
      </w:r>
    </w:p>
    <w:p w:rsidR="00512432" w:rsidRPr="00C2637D" w:rsidRDefault="00551826">
      <w:pPr>
        <w:rPr>
          <w:sz w:val="25"/>
          <w:szCs w:val="25"/>
        </w:rPr>
      </w:pPr>
      <w:r>
        <w:rPr>
          <w:b/>
          <w:sz w:val="22"/>
        </w:rPr>
        <w:t xml:space="preserve">ΙΑΤΡΙΚΟΣ ΣΥΛΛΟΓΟΣ ΠΥΡΓΟΥ-ΟΛΥΜΠΙΑΣ        </w:t>
      </w:r>
      <w:r w:rsidR="004D149C">
        <w:rPr>
          <w:b/>
          <w:sz w:val="22"/>
        </w:rPr>
        <w:t xml:space="preserve">    </w:t>
      </w:r>
      <w:r w:rsidR="004D149C" w:rsidRPr="00DD431C">
        <w:rPr>
          <w:sz w:val="26"/>
          <w:szCs w:val="26"/>
        </w:rPr>
        <w:t xml:space="preserve">Πύργος </w:t>
      </w:r>
      <w:r w:rsidR="00B25C0A">
        <w:rPr>
          <w:sz w:val="26"/>
          <w:szCs w:val="26"/>
        </w:rPr>
        <w:t xml:space="preserve"> 31-03-2015</w:t>
      </w:r>
      <w:r w:rsidR="004D149C" w:rsidRPr="00DD431C">
        <w:rPr>
          <w:sz w:val="26"/>
          <w:szCs w:val="26"/>
        </w:rPr>
        <w:t xml:space="preserve"> </w:t>
      </w:r>
      <w:r>
        <w:rPr>
          <w:b/>
          <w:sz w:val="22"/>
        </w:rPr>
        <w:t xml:space="preserve"> </w:t>
      </w:r>
      <w:r w:rsidR="00E0384A">
        <w:rPr>
          <w:b/>
          <w:sz w:val="22"/>
        </w:rPr>
        <w:t xml:space="preserve">        </w:t>
      </w:r>
      <w:r>
        <w:rPr>
          <w:b/>
          <w:sz w:val="22"/>
        </w:rPr>
        <w:t xml:space="preserve">   </w:t>
      </w:r>
      <w:r w:rsidRPr="00C2637D">
        <w:rPr>
          <w:sz w:val="25"/>
          <w:szCs w:val="25"/>
        </w:rPr>
        <w:t xml:space="preserve">   </w:t>
      </w:r>
    </w:p>
    <w:p w:rsidR="00840524" w:rsidRPr="00840524" w:rsidRDefault="00A00569">
      <w:pPr>
        <w:rPr>
          <w:sz w:val="26"/>
          <w:szCs w:val="26"/>
        </w:rPr>
      </w:pPr>
      <w:r>
        <w:rPr>
          <w:b/>
          <w:sz w:val="22"/>
        </w:rPr>
        <w:t xml:space="preserve">ΓΡΗΓΟΡΙΟΥ  Ε΄ 1 – ΠΥΡΓΟΣ  ΗΛΕΙΑΣ  27100                </w:t>
      </w:r>
      <w:r w:rsidR="004D149C" w:rsidRPr="00DD431C">
        <w:rPr>
          <w:sz w:val="26"/>
          <w:szCs w:val="26"/>
        </w:rPr>
        <w:t>Α.Π.:</w:t>
      </w:r>
      <w:r w:rsidR="00DB7D1F">
        <w:rPr>
          <w:sz w:val="26"/>
          <w:szCs w:val="26"/>
        </w:rPr>
        <w:t xml:space="preserve"> </w:t>
      </w:r>
      <w:r w:rsidR="0020176B">
        <w:rPr>
          <w:sz w:val="26"/>
          <w:szCs w:val="26"/>
        </w:rPr>
        <w:t>355</w:t>
      </w:r>
      <w:r w:rsidR="00DB7D1F">
        <w:rPr>
          <w:sz w:val="26"/>
          <w:szCs w:val="26"/>
        </w:rPr>
        <w:t xml:space="preserve"> </w:t>
      </w:r>
    </w:p>
    <w:p w:rsidR="006B70C0" w:rsidRPr="00213963" w:rsidRDefault="00551826">
      <w:pPr>
        <w:rPr>
          <w:sz w:val="22"/>
          <w:lang w:val="en-US"/>
        </w:rPr>
      </w:pPr>
      <w:r>
        <w:rPr>
          <w:b/>
          <w:sz w:val="22"/>
        </w:rPr>
        <w:t>ΤΗΛ</w:t>
      </w:r>
      <w:r w:rsidRPr="00213963">
        <w:rPr>
          <w:b/>
          <w:sz w:val="22"/>
          <w:lang w:val="en-US"/>
        </w:rPr>
        <w:t xml:space="preserve">:  2621 0 22311   - </w:t>
      </w:r>
      <w:r>
        <w:rPr>
          <w:b/>
          <w:sz w:val="22"/>
        </w:rPr>
        <w:t>ΦΑΞ</w:t>
      </w:r>
      <w:r w:rsidRPr="00213963">
        <w:rPr>
          <w:b/>
          <w:sz w:val="22"/>
          <w:lang w:val="en-US"/>
        </w:rPr>
        <w:t>:  2621 0 20044</w:t>
      </w:r>
      <w:r w:rsidRPr="00213963">
        <w:rPr>
          <w:sz w:val="22"/>
          <w:lang w:val="en-US"/>
        </w:rPr>
        <w:tab/>
        <w:t xml:space="preserve">                   </w:t>
      </w:r>
      <w:r w:rsidR="00F64E23" w:rsidRPr="00213963">
        <w:rPr>
          <w:sz w:val="22"/>
          <w:lang w:val="en-US"/>
        </w:rPr>
        <w:t xml:space="preserve">        </w:t>
      </w:r>
      <w:r w:rsidRPr="00213963">
        <w:rPr>
          <w:sz w:val="22"/>
          <w:lang w:val="en-US"/>
        </w:rPr>
        <w:t xml:space="preserve"> </w:t>
      </w:r>
      <w:r w:rsidR="00D447A2" w:rsidRPr="00213963">
        <w:rPr>
          <w:sz w:val="22"/>
          <w:lang w:val="en-US"/>
        </w:rPr>
        <w:t xml:space="preserve">  </w:t>
      </w:r>
    </w:p>
    <w:p w:rsidR="00512432" w:rsidRPr="007E432D" w:rsidRDefault="00840524" w:rsidP="00840524">
      <w:pPr>
        <w:rPr>
          <w:b/>
          <w:sz w:val="24"/>
          <w:lang w:val="de-DE"/>
        </w:rPr>
      </w:pPr>
      <w:r w:rsidRPr="00840524">
        <w:rPr>
          <w:b/>
          <w:sz w:val="24"/>
          <w:lang w:val="en-US"/>
        </w:rPr>
        <w:t xml:space="preserve">          </w:t>
      </w:r>
      <w:r>
        <w:rPr>
          <w:b/>
          <w:sz w:val="24"/>
          <w:lang w:val="en-US"/>
        </w:rPr>
        <w:t>E</w:t>
      </w:r>
      <w:r w:rsidR="00551826" w:rsidRPr="006B70C0">
        <w:rPr>
          <w:b/>
          <w:sz w:val="24"/>
          <w:lang w:val="en-US"/>
        </w:rPr>
        <w:t>-</w:t>
      </w:r>
      <w:r w:rsidR="00551826" w:rsidRPr="007E432D">
        <w:rPr>
          <w:b/>
          <w:sz w:val="24"/>
          <w:lang w:val="de-DE"/>
        </w:rPr>
        <w:t>mail</w:t>
      </w:r>
      <w:r w:rsidR="00551826" w:rsidRPr="006B70C0">
        <w:rPr>
          <w:b/>
          <w:sz w:val="24"/>
          <w:lang w:val="en-US"/>
        </w:rPr>
        <w:t xml:space="preserve">: </w:t>
      </w:r>
      <w:hyperlink r:id="rId9" w:history="1">
        <w:r w:rsidR="007E432D" w:rsidRPr="007E432D">
          <w:rPr>
            <w:rStyle w:val="-"/>
            <w:b/>
            <w:color w:val="000000" w:themeColor="text1"/>
            <w:sz w:val="24"/>
            <w:u w:val="none"/>
            <w:lang w:val="de-DE"/>
          </w:rPr>
          <w:t>ispo</w:t>
        </w:r>
        <w:r w:rsidR="007E432D" w:rsidRPr="006B70C0">
          <w:rPr>
            <w:rStyle w:val="-"/>
            <w:b/>
            <w:color w:val="000000" w:themeColor="text1"/>
            <w:sz w:val="24"/>
            <w:u w:val="none"/>
            <w:lang w:val="en-US"/>
          </w:rPr>
          <w:t>@</w:t>
        </w:r>
        <w:r w:rsidR="007E432D" w:rsidRPr="007E432D">
          <w:rPr>
            <w:rStyle w:val="-"/>
            <w:b/>
            <w:color w:val="000000" w:themeColor="text1"/>
            <w:sz w:val="24"/>
            <w:u w:val="none"/>
            <w:lang w:val="de-DE"/>
          </w:rPr>
          <w:t>otenet</w:t>
        </w:r>
        <w:r w:rsidR="007E432D" w:rsidRPr="006B70C0">
          <w:rPr>
            <w:rStyle w:val="-"/>
            <w:b/>
            <w:color w:val="000000" w:themeColor="text1"/>
            <w:sz w:val="24"/>
            <w:u w:val="none"/>
            <w:lang w:val="en-US"/>
          </w:rPr>
          <w:t>.</w:t>
        </w:r>
        <w:r w:rsidR="007E432D" w:rsidRPr="007E432D">
          <w:rPr>
            <w:rStyle w:val="-"/>
            <w:b/>
            <w:color w:val="000000" w:themeColor="text1"/>
            <w:sz w:val="24"/>
            <w:u w:val="none"/>
            <w:lang w:val="de-DE"/>
          </w:rPr>
          <w:t>gr</w:t>
        </w:r>
      </w:hyperlink>
    </w:p>
    <w:p w:rsidR="007E432D" w:rsidRPr="009B0891" w:rsidRDefault="00304D7F">
      <w:pPr>
        <w:rPr>
          <w:b/>
          <w:sz w:val="24"/>
          <w:lang w:val="de-DE"/>
        </w:rPr>
      </w:pPr>
      <w:r w:rsidRPr="00FB4262">
        <w:rPr>
          <w:b/>
          <w:sz w:val="24"/>
          <w:lang w:val="en-US"/>
        </w:rPr>
        <w:t xml:space="preserve">          </w:t>
      </w:r>
      <w:r w:rsidR="00840524">
        <w:rPr>
          <w:b/>
          <w:sz w:val="24"/>
          <w:lang w:val="de-DE"/>
        </w:rPr>
        <w:t>S</w:t>
      </w:r>
      <w:r w:rsidR="007E432D" w:rsidRPr="009B0891">
        <w:rPr>
          <w:b/>
          <w:sz w:val="24"/>
          <w:lang w:val="de-DE"/>
        </w:rPr>
        <w:t>ite: www. ispyrgou.gr</w:t>
      </w:r>
    </w:p>
    <w:p w:rsidR="00282873" w:rsidRPr="00840524" w:rsidRDefault="00282873" w:rsidP="002B2677">
      <w:pPr>
        <w:tabs>
          <w:tab w:val="left" w:pos="3660"/>
        </w:tabs>
        <w:rPr>
          <w:b/>
          <w:sz w:val="24"/>
          <w:lang w:val="en-US"/>
        </w:rPr>
      </w:pPr>
    </w:p>
    <w:p w:rsidR="00352C56" w:rsidRPr="0020176B" w:rsidRDefault="00B10E8F" w:rsidP="00282873">
      <w:pPr>
        <w:jc w:val="both"/>
        <w:rPr>
          <w:rFonts w:asciiTheme="majorHAnsi" w:hAnsiTheme="majorHAnsi"/>
          <w:b/>
          <w:sz w:val="25"/>
          <w:szCs w:val="25"/>
        </w:rPr>
      </w:pPr>
      <w:r w:rsidRPr="00840524">
        <w:rPr>
          <w:rFonts w:asciiTheme="majorHAnsi" w:hAnsiTheme="majorHAnsi"/>
          <w:b/>
          <w:sz w:val="25"/>
          <w:szCs w:val="25"/>
          <w:lang w:val="en-US"/>
        </w:rPr>
        <w:tab/>
      </w:r>
      <w:r w:rsidRPr="00840524">
        <w:rPr>
          <w:rFonts w:asciiTheme="majorHAnsi" w:hAnsiTheme="majorHAnsi"/>
          <w:b/>
          <w:sz w:val="25"/>
          <w:szCs w:val="25"/>
          <w:lang w:val="en-US"/>
        </w:rPr>
        <w:tab/>
      </w:r>
      <w:r w:rsidRPr="00840524">
        <w:rPr>
          <w:rFonts w:asciiTheme="majorHAnsi" w:hAnsiTheme="majorHAnsi"/>
          <w:b/>
          <w:sz w:val="25"/>
          <w:szCs w:val="25"/>
          <w:lang w:val="en-US"/>
        </w:rPr>
        <w:tab/>
      </w:r>
      <w:r w:rsidRPr="00840524">
        <w:rPr>
          <w:rFonts w:asciiTheme="majorHAnsi" w:hAnsiTheme="majorHAnsi"/>
          <w:b/>
          <w:sz w:val="25"/>
          <w:szCs w:val="25"/>
          <w:lang w:val="en-US"/>
        </w:rPr>
        <w:tab/>
      </w:r>
      <w:r w:rsidRPr="00840524">
        <w:rPr>
          <w:rFonts w:asciiTheme="majorHAnsi" w:hAnsiTheme="majorHAnsi"/>
          <w:b/>
          <w:sz w:val="25"/>
          <w:szCs w:val="25"/>
          <w:lang w:val="en-US"/>
        </w:rPr>
        <w:tab/>
      </w:r>
    </w:p>
    <w:p w:rsidR="00E5630A" w:rsidRPr="006226EC" w:rsidRDefault="00E5630A" w:rsidP="006226EC">
      <w:pPr>
        <w:jc w:val="center"/>
        <w:rPr>
          <w:rFonts w:asciiTheme="majorHAnsi" w:hAnsiTheme="majorHAnsi"/>
          <w:b/>
          <w:sz w:val="32"/>
          <w:szCs w:val="32"/>
          <w:lang w:val="en-US"/>
        </w:rPr>
      </w:pPr>
      <w:r w:rsidRPr="006226EC">
        <w:rPr>
          <w:rFonts w:asciiTheme="majorHAnsi" w:hAnsiTheme="majorHAnsi"/>
          <w:b/>
          <w:sz w:val="32"/>
          <w:szCs w:val="32"/>
        </w:rPr>
        <w:t>ΔΕΛΤΙΟ</w:t>
      </w:r>
      <w:r w:rsidRPr="006226EC">
        <w:rPr>
          <w:rFonts w:asciiTheme="majorHAnsi" w:hAnsiTheme="majorHAnsi"/>
          <w:b/>
          <w:sz w:val="32"/>
          <w:szCs w:val="32"/>
          <w:lang w:val="en-US"/>
        </w:rPr>
        <w:t xml:space="preserve">  </w:t>
      </w:r>
      <w:r w:rsidRPr="006226EC">
        <w:rPr>
          <w:rFonts w:asciiTheme="majorHAnsi" w:hAnsiTheme="majorHAnsi"/>
          <w:b/>
          <w:sz w:val="32"/>
          <w:szCs w:val="32"/>
        </w:rPr>
        <w:t>ΤΥΠΟΥ</w:t>
      </w:r>
    </w:p>
    <w:p w:rsidR="00E5630A" w:rsidRPr="006226EC" w:rsidRDefault="00E5630A" w:rsidP="00E5630A">
      <w:pPr>
        <w:rPr>
          <w:rFonts w:asciiTheme="majorHAnsi" w:hAnsiTheme="majorHAnsi"/>
          <w:sz w:val="32"/>
          <w:szCs w:val="32"/>
          <w:lang w:val="en-US"/>
        </w:rPr>
      </w:pPr>
    </w:p>
    <w:p w:rsidR="00E5630A" w:rsidRPr="006226EC" w:rsidRDefault="00E5630A" w:rsidP="006226EC">
      <w:pPr>
        <w:jc w:val="both"/>
        <w:rPr>
          <w:rFonts w:asciiTheme="majorHAnsi" w:hAnsiTheme="majorHAnsi"/>
          <w:sz w:val="32"/>
          <w:szCs w:val="32"/>
        </w:rPr>
      </w:pPr>
      <w:r w:rsidRPr="006226EC">
        <w:rPr>
          <w:rFonts w:asciiTheme="majorHAnsi" w:hAnsiTheme="majorHAnsi"/>
          <w:sz w:val="32"/>
          <w:szCs w:val="32"/>
        </w:rPr>
        <w:t>Ο  Ιατρικός Σύλλογος Πύργου –Ολυμπίας</w:t>
      </w:r>
      <w:r w:rsidR="008C26D7">
        <w:rPr>
          <w:rFonts w:asciiTheme="majorHAnsi" w:hAnsiTheme="majorHAnsi"/>
          <w:sz w:val="32"/>
          <w:szCs w:val="32"/>
        </w:rPr>
        <w:t>,</w:t>
      </w:r>
      <w:r w:rsidRPr="006226EC">
        <w:rPr>
          <w:rFonts w:asciiTheme="majorHAnsi" w:hAnsiTheme="majorHAnsi"/>
          <w:sz w:val="32"/>
          <w:szCs w:val="32"/>
        </w:rPr>
        <w:t xml:space="preserve"> με δεδομένη την παρατεινόμενη αδυναμία αποκομιδής απορριμμάτων από την πόλη  του Πύργου </w:t>
      </w:r>
      <w:r w:rsidR="008C26D7">
        <w:rPr>
          <w:rFonts w:asciiTheme="majorHAnsi" w:hAnsiTheme="majorHAnsi"/>
          <w:sz w:val="32"/>
          <w:szCs w:val="32"/>
        </w:rPr>
        <w:t>και  την μή</w:t>
      </w:r>
      <w:r w:rsidRPr="006226EC">
        <w:rPr>
          <w:rFonts w:asciiTheme="majorHAnsi" w:hAnsiTheme="majorHAnsi"/>
          <w:sz w:val="32"/>
          <w:szCs w:val="32"/>
        </w:rPr>
        <w:t xml:space="preserve"> ορατή οριστική λύση του προβλήματος</w:t>
      </w:r>
      <w:r w:rsidR="008C26D7">
        <w:rPr>
          <w:rFonts w:asciiTheme="majorHAnsi" w:hAnsiTheme="majorHAnsi"/>
          <w:sz w:val="32"/>
          <w:szCs w:val="32"/>
        </w:rPr>
        <w:t>,</w:t>
      </w:r>
      <w:r w:rsidRPr="006226EC">
        <w:rPr>
          <w:rFonts w:asciiTheme="majorHAnsi" w:hAnsiTheme="majorHAnsi"/>
          <w:sz w:val="32"/>
          <w:szCs w:val="32"/>
        </w:rPr>
        <w:t xml:space="preserve">  κρίνει αναγκαίο να </w:t>
      </w:r>
      <w:r w:rsidR="008C26D7">
        <w:rPr>
          <w:rFonts w:asciiTheme="majorHAnsi" w:hAnsiTheme="majorHAnsi"/>
          <w:sz w:val="32"/>
          <w:szCs w:val="32"/>
        </w:rPr>
        <w:t xml:space="preserve">ΕΝΗΜΕΡΩΣΕΙ ΤΟΥΣ ΠΟΛΙΤΕΣ </w:t>
      </w:r>
      <w:r w:rsidRPr="006226EC">
        <w:rPr>
          <w:rFonts w:asciiTheme="majorHAnsi" w:hAnsiTheme="majorHAnsi"/>
          <w:sz w:val="32"/>
          <w:szCs w:val="32"/>
        </w:rPr>
        <w:t>για τους κινδύνους του οποίους εγκυμονεί η παρατεταμένη άθροιση  χιλιάδων τόνων σκουπιδιών εντός  της πόλης</w:t>
      </w:r>
      <w:r w:rsidR="006226EC">
        <w:rPr>
          <w:rFonts w:asciiTheme="majorHAnsi" w:hAnsiTheme="majorHAnsi"/>
          <w:sz w:val="32"/>
          <w:szCs w:val="32"/>
        </w:rPr>
        <w:t xml:space="preserve"> και των δημοτικών διαμερισμάτων της</w:t>
      </w:r>
      <w:r w:rsidRPr="006226EC">
        <w:rPr>
          <w:rFonts w:asciiTheme="majorHAnsi" w:hAnsiTheme="majorHAnsi"/>
          <w:sz w:val="32"/>
          <w:szCs w:val="32"/>
        </w:rPr>
        <w:t>.</w:t>
      </w:r>
    </w:p>
    <w:p w:rsidR="00E5630A" w:rsidRPr="006226EC" w:rsidRDefault="00E5630A" w:rsidP="006226EC">
      <w:pPr>
        <w:jc w:val="both"/>
        <w:rPr>
          <w:rFonts w:asciiTheme="majorHAnsi" w:hAnsiTheme="majorHAnsi"/>
          <w:sz w:val="32"/>
          <w:szCs w:val="32"/>
        </w:rPr>
      </w:pPr>
      <w:r w:rsidRPr="006226EC">
        <w:rPr>
          <w:rFonts w:asciiTheme="majorHAnsi" w:hAnsiTheme="majorHAnsi"/>
          <w:sz w:val="32"/>
          <w:szCs w:val="32"/>
        </w:rPr>
        <w:t xml:space="preserve">   Συγκεκριμένα ελλοχεύουν οι εξής κίνδυνοι για την Δημόσια Υγεία</w:t>
      </w:r>
      <w:r w:rsidR="0020176B">
        <w:rPr>
          <w:rFonts w:asciiTheme="majorHAnsi" w:hAnsiTheme="majorHAnsi"/>
          <w:sz w:val="32"/>
          <w:szCs w:val="32"/>
        </w:rPr>
        <w:t>,</w:t>
      </w:r>
      <w:r w:rsidR="00F45E7B" w:rsidRPr="006226EC">
        <w:rPr>
          <w:rFonts w:asciiTheme="majorHAnsi" w:hAnsiTheme="majorHAnsi"/>
          <w:sz w:val="32"/>
          <w:szCs w:val="32"/>
        </w:rPr>
        <w:t xml:space="preserve"> με βάση και τις οδηγίες του ΚΕΕΛΠΝΟ</w:t>
      </w:r>
      <w:r w:rsidRPr="006226EC">
        <w:rPr>
          <w:rFonts w:asciiTheme="majorHAnsi" w:hAnsiTheme="majorHAnsi"/>
          <w:sz w:val="32"/>
          <w:szCs w:val="32"/>
        </w:rPr>
        <w:t>:</w:t>
      </w:r>
    </w:p>
    <w:p w:rsidR="00E5630A" w:rsidRPr="006226EC" w:rsidRDefault="00F45E7B" w:rsidP="006226EC">
      <w:pPr>
        <w:jc w:val="both"/>
        <w:rPr>
          <w:rFonts w:asciiTheme="majorHAnsi" w:hAnsiTheme="majorHAnsi"/>
          <w:sz w:val="32"/>
          <w:szCs w:val="32"/>
        </w:rPr>
      </w:pPr>
      <w:r w:rsidRPr="006226EC">
        <w:rPr>
          <w:rFonts w:asciiTheme="majorHAnsi" w:hAnsiTheme="majorHAnsi" w:cs="Arial"/>
          <w:color w:val="323232"/>
          <w:sz w:val="32"/>
          <w:szCs w:val="32"/>
        </w:rPr>
        <w:br/>
      </w:r>
      <w:r w:rsidRPr="006226EC">
        <w:rPr>
          <w:rFonts w:asciiTheme="majorHAnsi" w:hAnsiTheme="majorHAnsi" w:cs="Arial"/>
          <w:color w:val="323232"/>
          <w:sz w:val="32"/>
          <w:szCs w:val="32"/>
          <w:shd w:val="clear" w:color="auto" w:fill="FFFFFF"/>
        </w:rPr>
        <w:t>•    Τα απορρίμματα σχετίζονται με φαινόμενα απειλητικά για την Δημόσια Υγεία όταν η διάθεσή τους δεν είναι ταχεία και σωστή. Προβλήματα ταχείας και σωστής διάθεσης μπορεί να δημιουργηθούν τόσο υπό "κανονικές" συνθήκες (πχ. παρατεταμένη απεργία των υπαλλήλων που ασχολούνται με τη διάθεση των απορριμμάτων), όσο και μετά από μία μαζική καταστροφή, η οποία μπορεί να επιφέρει ανωμαλία στη συνηθισμένη ροή της αποκομιδής και διάθεσης (π.χ. ο πληθυσμός - μετά από μία μαζική καταστροφή - μετακινείται σε ανοιχτό χώρο όπως κατασκηνώσεις ή καταυλισμοί).</w:t>
      </w:r>
      <w:r w:rsidRPr="006226EC">
        <w:rPr>
          <w:rStyle w:val="apple-converted-space"/>
          <w:rFonts w:asciiTheme="majorHAnsi" w:hAnsiTheme="majorHAnsi" w:cs="Arial"/>
          <w:color w:val="323232"/>
          <w:sz w:val="32"/>
          <w:szCs w:val="32"/>
          <w:shd w:val="clear" w:color="auto" w:fill="FFFFFF"/>
        </w:rPr>
        <w:t> </w:t>
      </w:r>
      <w:r w:rsidRPr="006226EC">
        <w:rPr>
          <w:rFonts w:asciiTheme="majorHAnsi" w:hAnsiTheme="majorHAnsi" w:cs="Arial"/>
          <w:color w:val="323232"/>
          <w:sz w:val="32"/>
          <w:szCs w:val="32"/>
        </w:rPr>
        <w:br/>
      </w:r>
      <w:r w:rsidRPr="006226EC">
        <w:rPr>
          <w:rFonts w:asciiTheme="majorHAnsi" w:hAnsiTheme="majorHAnsi" w:cs="Arial"/>
          <w:color w:val="323232"/>
          <w:sz w:val="32"/>
          <w:szCs w:val="32"/>
        </w:rPr>
        <w:br/>
      </w:r>
      <w:r w:rsidRPr="006226EC">
        <w:rPr>
          <w:rFonts w:asciiTheme="majorHAnsi" w:hAnsiTheme="majorHAnsi" w:cs="Arial"/>
          <w:color w:val="323232"/>
          <w:sz w:val="32"/>
          <w:szCs w:val="32"/>
          <w:shd w:val="clear" w:color="auto" w:fill="FFFFFF"/>
        </w:rPr>
        <w:t xml:space="preserve">•    Τα οικιακά απορρίμματα είναι δυνατόν να γίνουν μολυσματικά, όταν παραμένουν αδιάθετα για μεγάλο χρονικό διάστημα και κυρίως όταν περιέχουν υπολείμματα τροφίμων ή άλλων οργανικών ουσιών (ιδίως νωπών), οπότε επέρχεται σήψη. Επιπρόσθετα κάποιοι μικροοργανισμοί που θα βρεθούν στα απορρίμματα μπορούν να επιζήσουν εκεί για μεγάλο χρονικό διάστημα [π.χ. η σαλμονέλα του τύφου (4-115 ημέρες), η σαλμονέλα του παρατύφου (24-136 ημέρες) και η σαλμονέλα της εντερίτιδας (μέχρι 150 ημέρες)]. Οι κίνδυνοι μεταδόσεως ασθενειών από τα απορρίμματα σχετίζονται με την εμφάνιση και τον </w:t>
      </w:r>
      <w:r w:rsidRPr="006226EC">
        <w:rPr>
          <w:rFonts w:asciiTheme="majorHAnsi" w:hAnsiTheme="majorHAnsi" w:cs="Arial"/>
          <w:color w:val="323232"/>
          <w:sz w:val="32"/>
          <w:szCs w:val="32"/>
          <w:shd w:val="clear" w:color="auto" w:fill="FFFFFF"/>
        </w:rPr>
        <w:lastRenderedPageBreak/>
        <w:t>πολλαπλασιασμό "φορέων" μεταδόσεως διαφόρων νόσων.</w:t>
      </w:r>
      <w:r w:rsidRPr="006226EC">
        <w:rPr>
          <w:rStyle w:val="apple-converted-space"/>
          <w:rFonts w:asciiTheme="majorHAnsi" w:hAnsiTheme="majorHAnsi" w:cs="Arial"/>
          <w:color w:val="323232"/>
          <w:sz w:val="32"/>
          <w:szCs w:val="32"/>
          <w:shd w:val="clear" w:color="auto" w:fill="FFFFFF"/>
        </w:rPr>
        <w:t> </w:t>
      </w:r>
      <w:r w:rsidRPr="006226EC">
        <w:rPr>
          <w:rFonts w:asciiTheme="majorHAnsi" w:hAnsiTheme="majorHAnsi" w:cs="Arial"/>
          <w:color w:val="323232"/>
          <w:sz w:val="32"/>
          <w:szCs w:val="32"/>
        </w:rPr>
        <w:br/>
      </w:r>
      <w:r w:rsidRPr="006226EC">
        <w:rPr>
          <w:rFonts w:asciiTheme="majorHAnsi" w:hAnsiTheme="majorHAnsi" w:cs="Arial"/>
          <w:color w:val="323232"/>
          <w:sz w:val="32"/>
          <w:szCs w:val="32"/>
          <w:shd w:val="clear" w:color="auto" w:fill="FFFFFF"/>
        </w:rPr>
        <w:t>Επί παραδείγματι μύγες, ψύλλοι, κατσαρίδες, κουνούπια, σκνίπες, ποντίκια και άλλα τρωκτικά αυξάνονται ταχέως σε συνθήκες μη ελεγχόμενου υγιεινού περιβάλλοντος ενώ είναι πολύ συχνό το φαινόμενο μύγες ή τρωκτικά όπως οι ποντικοί να τρέφονται από υλικό απορριμμάτων ιδιαίτερα απορρίμματα που ξεχειλίζουν από τα δοχεία ή όταν υπάρχει απρόσεκτη απόρριψή τους γύρω από αυτά.</w:t>
      </w:r>
      <w:r w:rsidRPr="006226EC">
        <w:rPr>
          <w:rStyle w:val="apple-converted-space"/>
          <w:rFonts w:asciiTheme="majorHAnsi" w:hAnsiTheme="majorHAnsi" w:cs="Arial"/>
          <w:color w:val="323232"/>
          <w:sz w:val="32"/>
          <w:szCs w:val="32"/>
          <w:shd w:val="clear" w:color="auto" w:fill="FFFFFF"/>
        </w:rPr>
        <w:t> </w:t>
      </w:r>
      <w:r w:rsidRPr="006226EC">
        <w:rPr>
          <w:rFonts w:asciiTheme="majorHAnsi" w:hAnsiTheme="majorHAnsi" w:cs="Arial"/>
          <w:color w:val="323232"/>
          <w:sz w:val="32"/>
          <w:szCs w:val="32"/>
        </w:rPr>
        <w:br/>
      </w:r>
      <w:r w:rsidRPr="006226EC">
        <w:rPr>
          <w:rFonts w:asciiTheme="majorHAnsi" w:hAnsiTheme="majorHAnsi" w:cs="Arial"/>
          <w:color w:val="323232"/>
          <w:sz w:val="32"/>
          <w:szCs w:val="32"/>
          <w:shd w:val="clear" w:color="auto" w:fill="FFFFFF"/>
        </w:rPr>
        <w:t>Οι βροχερές καιρικές συνθήκες που επικρατούν αυτήν την στιγμή διευκολύνουν την μετάδοση των παθογόνων σε ζώα ή έντομα φορείς καθώς αυτά μετατρέπονται σε «οχήματα» μεταφοράς παθογόνων μικροοργανισμών από τους σωρούς των απορριμμάτων στο αστικό περιβάλλον. Επακολουθεί η πιθανότητα μετάδοσης λοιμω</w:t>
      </w:r>
      <w:r w:rsidR="006226EC" w:rsidRPr="006226EC">
        <w:rPr>
          <w:rFonts w:asciiTheme="majorHAnsi" w:hAnsiTheme="majorHAnsi" w:cs="Arial"/>
          <w:color w:val="323232"/>
          <w:sz w:val="32"/>
          <w:szCs w:val="32"/>
          <w:shd w:val="clear" w:color="auto" w:fill="FFFFFF"/>
        </w:rPr>
        <w:t xml:space="preserve">δών μεταδοτικών νοσημάτων (π.χ. </w:t>
      </w:r>
      <w:r w:rsidRPr="006226EC">
        <w:rPr>
          <w:rFonts w:asciiTheme="majorHAnsi" w:hAnsiTheme="majorHAnsi" w:cs="Arial"/>
          <w:color w:val="323232"/>
          <w:sz w:val="32"/>
          <w:szCs w:val="32"/>
          <w:shd w:val="clear" w:color="auto" w:fill="FFFFFF"/>
        </w:rPr>
        <w:t>δερματοπάθειες, εντερολοιμώξεις) στον άνθρωπο μέσω κάποιων από αυτά τα έντομα ή τρωκτικά «φορείς μικροβίων» είτε με δήγμα, είτε με ερεθισμό του δέρματος, είτε με μίανση τροφών ή νερού.</w:t>
      </w:r>
      <w:r w:rsidRPr="006226EC">
        <w:rPr>
          <w:rFonts w:asciiTheme="majorHAnsi" w:hAnsiTheme="majorHAnsi" w:cs="Arial"/>
          <w:color w:val="323232"/>
          <w:sz w:val="32"/>
          <w:szCs w:val="32"/>
        </w:rPr>
        <w:br/>
      </w:r>
      <w:r w:rsidRPr="006226EC">
        <w:rPr>
          <w:rFonts w:asciiTheme="majorHAnsi" w:hAnsiTheme="majorHAnsi" w:cs="Arial"/>
          <w:color w:val="323232"/>
          <w:sz w:val="32"/>
          <w:szCs w:val="32"/>
        </w:rPr>
        <w:br/>
      </w:r>
      <w:r w:rsidR="00E5630A" w:rsidRPr="006226EC">
        <w:rPr>
          <w:rFonts w:asciiTheme="majorHAnsi" w:hAnsiTheme="majorHAnsi"/>
          <w:sz w:val="32"/>
          <w:szCs w:val="32"/>
        </w:rPr>
        <w:t>Ως μέτρα προσωρ</w:t>
      </w:r>
      <w:r w:rsidR="00B25C0A">
        <w:rPr>
          <w:rFonts w:asciiTheme="majorHAnsi" w:hAnsiTheme="majorHAnsi"/>
          <w:sz w:val="32"/>
          <w:szCs w:val="32"/>
        </w:rPr>
        <w:t>ινής αντιμετώπισης της απαράδεκτης</w:t>
      </w:r>
      <w:r w:rsidR="00E5630A" w:rsidRPr="006226EC">
        <w:rPr>
          <w:rFonts w:asciiTheme="majorHAnsi" w:hAnsiTheme="majorHAnsi"/>
          <w:sz w:val="32"/>
          <w:szCs w:val="32"/>
        </w:rPr>
        <w:t xml:space="preserve"> κατάστασης προτείνουμε:</w:t>
      </w:r>
    </w:p>
    <w:p w:rsidR="00E5630A" w:rsidRPr="006226EC" w:rsidRDefault="00E5630A" w:rsidP="006226EC">
      <w:pPr>
        <w:jc w:val="both"/>
        <w:rPr>
          <w:rFonts w:asciiTheme="majorHAnsi" w:hAnsiTheme="majorHAnsi"/>
          <w:sz w:val="32"/>
          <w:szCs w:val="32"/>
        </w:rPr>
      </w:pPr>
    </w:p>
    <w:p w:rsidR="00E5630A" w:rsidRDefault="00E5630A" w:rsidP="0020176B">
      <w:pPr>
        <w:pStyle w:val="a7"/>
        <w:numPr>
          <w:ilvl w:val="0"/>
          <w:numId w:val="3"/>
        </w:numPr>
        <w:jc w:val="both"/>
        <w:rPr>
          <w:rFonts w:asciiTheme="majorHAnsi" w:hAnsiTheme="majorHAnsi"/>
          <w:sz w:val="32"/>
          <w:szCs w:val="32"/>
        </w:rPr>
      </w:pPr>
      <w:r w:rsidRPr="0020176B">
        <w:rPr>
          <w:rFonts w:asciiTheme="majorHAnsi" w:hAnsiTheme="majorHAnsi"/>
          <w:sz w:val="32"/>
          <w:szCs w:val="32"/>
        </w:rPr>
        <w:t>Ό,τι μπορεί να ανακυκλωθεί να αποτίθεται στους ειδικούς κάδους ανακύκλωσης</w:t>
      </w:r>
    </w:p>
    <w:p w:rsidR="00E5630A" w:rsidRPr="0020176B" w:rsidRDefault="00E5630A" w:rsidP="006226EC">
      <w:pPr>
        <w:pStyle w:val="a7"/>
        <w:numPr>
          <w:ilvl w:val="0"/>
          <w:numId w:val="3"/>
        </w:numPr>
        <w:jc w:val="both"/>
        <w:rPr>
          <w:rFonts w:asciiTheme="majorHAnsi" w:hAnsiTheme="majorHAnsi"/>
          <w:sz w:val="32"/>
          <w:szCs w:val="32"/>
        </w:rPr>
      </w:pPr>
      <w:r w:rsidRPr="0020176B">
        <w:rPr>
          <w:rFonts w:asciiTheme="majorHAnsi" w:hAnsiTheme="majorHAnsi"/>
          <w:sz w:val="32"/>
          <w:szCs w:val="32"/>
        </w:rPr>
        <w:t>Τα μη ανακυκλώσιμα απορρίμματα να  τοποθετούνται  στους ειδικούς σάκους απορριμμάτων οι οποίο</w:t>
      </w:r>
      <w:r w:rsidR="006226EC" w:rsidRPr="0020176B">
        <w:rPr>
          <w:rFonts w:asciiTheme="majorHAnsi" w:hAnsiTheme="majorHAnsi"/>
          <w:sz w:val="32"/>
          <w:szCs w:val="32"/>
        </w:rPr>
        <w:t>ι</w:t>
      </w:r>
      <w:r w:rsidRPr="0020176B">
        <w:rPr>
          <w:rFonts w:asciiTheme="majorHAnsi" w:hAnsiTheme="majorHAnsi"/>
          <w:sz w:val="32"/>
          <w:szCs w:val="32"/>
        </w:rPr>
        <w:t xml:space="preserve"> πωλούνται στα </w:t>
      </w:r>
      <w:r w:rsidRPr="0020176B">
        <w:rPr>
          <w:rFonts w:asciiTheme="majorHAnsi" w:hAnsiTheme="majorHAnsi"/>
          <w:sz w:val="32"/>
          <w:szCs w:val="32"/>
          <w:lang w:val="en-US"/>
        </w:rPr>
        <w:t>super</w:t>
      </w:r>
      <w:r w:rsidRPr="0020176B">
        <w:rPr>
          <w:rFonts w:asciiTheme="majorHAnsi" w:hAnsiTheme="majorHAnsi"/>
          <w:sz w:val="32"/>
          <w:szCs w:val="32"/>
        </w:rPr>
        <w:t>-</w:t>
      </w:r>
      <w:r w:rsidRPr="0020176B">
        <w:rPr>
          <w:rFonts w:asciiTheme="majorHAnsi" w:hAnsiTheme="majorHAnsi"/>
          <w:sz w:val="32"/>
          <w:szCs w:val="32"/>
          <w:lang w:val="en-US"/>
        </w:rPr>
        <w:t>market</w:t>
      </w:r>
      <w:r w:rsidRPr="0020176B">
        <w:rPr>
          <w:rFonts w:asciiTheme="majorHAnsi" w:hAnsiTheme="majorHAnsi"/>
          <w:sz w:val="32"/>
          <w:szCs w:val="32"/>
        </w:rPr>
        <w:t xml:space="preserve">  και όχι σε οποιαδήποτε αμφίβολης στεγανότητας σακούλα. Οι σάκοι θα πρέπει να κλείνονται με όσο το δυνατό πιο στεγανό τρόπο (σφιχτό δέσιμο του στομίου).</w:t>
      </w:r>
      <w:r w:rsidR="006C6B38" w:rsidRPr="0020176B">
        <w:rPr>
          <w:rFonts w:asciiTheme="majorHAnsi" w:hAnsiTheme="majorHAnsi"/>
          <w:sz w:val="32"/>
          <w:szCs w:val="32"/>
        </w:rPr>
        <w:t xml:space="preserve">   </w:t>
      </w:r>
      <w:r w:rsidR="006C6B38" w:rsidRPr="0020176B">
        <w:rPr>
          <w:rFonts w:asciiTheme="majorHAnsi" w:hAnsiTheme="majorHAnsi" w:cs="Arial"/>
          <w:color w:val="323232"/>
          <w:sz w:val="32"/>
          <w:szCs w:val="32"/>
          <w:shd w:val="clear" w:color="auto" w:fill="FFFFFF"/>
        </w:rPr>
        <w:t>Συνιστάται τα άδεια κουτιά από κονσέρβες να ξεπλένονται πριν πεταχτούν.</w:t>
      </w:r>
    </w:p>
    <w:p w:rsidR="00E5630A" w:rsidRDefault="00E5630A" w:rsidP="006226EC">
      <w:pPr>
        <w:pStyle w:val="a7"/>
        <w:numPr>
          <w:ilvl w:val="0"/>
          <w:numId w:val="3"/>
        </w:numPr>
        <w:jc w:val="both"/>
        <w:rPr>
          <w:rFonts w:asciiTheme="majorHAnsi" w:hAnsiTheme="majorHAnsi"/>
          <w:sz w:val="32"/>
          <w:szCs w:val="32"/>
        </w:rPr>
      </w:pPr>
      <w:r w:rsidRPr="0020176B">
        <w:rPr>
          <w:rFonts w:asciiTheme="majorHAnsi" w:hAnsiTheme="majorHAnsi"/>
          <w:sz w:val="32"/>
          <w:szCs w:val="32"/>
        </w:rPr>
        <w:t>Οι πολίτες να αποφεύγουν να πλησιάζουν τις σωρούς των εκτεθειμένων απορριμμάτων. Σε περίπτωση που η επαφή  με αυτά είναι αναπόφευκτη να χρησιμοποιούνται γάντια μιας χρήσης και εάν  είναι δυνατό μάσκα.</w:t>
      </w:r>
    </w:p>
    <w:p w:rsidR="00E5630A" w:rsidRDefault="006226EC" w:rsidP="006226EC">
      <w:pPr>
        <w:pStyle w:val="a7"/>
        <w:numPr>
          <w:ilvl w:val="0"/>
          <w:numId w:val="3"/>
        </w:numPr>
        <w:jc w:val="both"/>
        <w:rPr>
          <w:rFonts w:asciiTheme="majorHAnsi" w:hAnsiTheme="majorHAnsi"/>
          <w:sz w:val="32"/>
          <w:szCs w:val="32"/>
        </w:rPr>
      </w:pPr>
      <w:r w:rsidRPr="0020176B">
        <w:rPr>
          <w:rFonts w:asciiTheme="majorHAnsi" w:hAnsiTheme="majorHAnsi"/>
          <w:sz w:val="32"/>
          <w:szCs w:val="32"/>
        </w:rPr>
        <w:t>Πρίν από την είσοδο</w:t>
      </w:r>
      <w:r w:rsidR="00E5630A" w:rsidRPr="0020176B">
        <w:rPr>
          <w:rFonts w:asciiTheme="majorHAnsi" w:hAnsiTheme="majorHAnsi"/>
          <w:sz w:val="32"/>
          <w:szCs w:val="32"/>
        </w:rPr>
        <w:t xml:space="preserve"> στις οικίες να γίνεται αλλαγή υποδημάτων ώστε μικρόβια από τις σόλες,  σε περίπτωση κατά την οποία ο εισερχόμενος έχει περάσει κοντά από σωρό απορριμμάτων, να μην μεταφέρονται εντός των οικιών.</w:t>
      </w:r>
    </w:p>
    <w:p w:rsidR="006C6B38" w:rsidRPr="0020176B" w:rsidRDefault="00E5630A" w:rsidP="006226EC">
      <w:pPr>
        <w:pStyle w:val="a7"/>
        <w:numPr>
          <w:ilvl w:val="0"/>
          <w:numId w:val="3"/>
        </w:numPr>
        <w:jc w:val="both"/>
        <w:rPr>
          <w:rFonts w:asciiTheme="majorHAnsi" w:hAnsiTheme="majorHAnsi"/>
          <w:sz w:val="32"/>
          <w:szCs w:val="32"/>
        </w:rPr>
      </w:pPr>
      <w:r w:rsidRPr="0020176B">
        <w:rPr>
          <w:rFonts w:asciiTheme="majorHAnsi" w:hAnsiTheme="majorHAnsi"/>
          <w:sz w:val="32"/>
          <w:szCs w:val="32"/>
        </w:rPr>
        <w:lastRenderedPageBreak/>
        <w:t>Να αποφεύγεται ο περίπατος με κατοικίδια ζώα  (συνήθως σκυλιά) σε περιοχές όπου υπάρχουν σωροί απορριμμάτων ώστε τα μικρόβια να μην μεταφέρονται εντός των οικιών με τις πατούσες των ζώων</w:t>
      </w:r>
      <w:r w:rsidR="006226EC" w:rsidRPr="0020176B">
        <w:rPr>
          <w:rFonts w:asciiTheme="majorHAnsi" w:hAnsiTheme="majorHAnsi"/>
          <w:sz w:val="32"/>
          <w:szCs w:val="32"/>
        </w:rPr>
        <w:t xml:space="preserve"> και γενικά να μην διασπείρονται</w:t>
      </w:r>
      <w:r w:rsidRPr="0020176B">
        <w:rPr>
          <w:rFonts w:asciiTheme="majorHAnsi" w:hAnsiTheme="majorHAnsi"/>
          <w:sz w:val="32"/>
          <w:szCs w:val="32"/>
        </w:rPr>
        <w:t>.</w:t>
      </w:r>
      <w:r w:rsidR="006C6B38" w:rsidRPr="0020176B">
        <w:rPr>
          <w:rFonts w:asciiTheme="majorHAnsi" w:hAnsiTheme="majorHAnsi" w:cs="Arial"/>
          <w:color w:val="323232"/>
          <w:sz w:val="32"/>
          <w:szCs w:val="32"/>
          <w:shd w:val="clear" w:color="auto" w:fill="FFFFFF"/>
        </w:rPr>
        <w:t xml:space="preserve"> </w:t>
      </w:r>
    </w:p>
    <w:p w:rsidR="0020176B" w:rsidRPr="0020176B" w:rsidRDefault="006C6B38" w:rsidP="006226EC">
      <w:pPr>
        <w:pStyle w:val="a7"/>
        <w:numPr>
          <w:ilvl w:val="0"/>
          <w:numId w:val="3"/>
        </w:numPr>
        <w:jc w:val="both"/>
        <w:rPr>
          <w:rFonts w:asciiTheme="majorHAnsi" w:hAnsiTheme="majorHAnsi"/>
          <w:sz w:val="32"/>
          <w:szCs w:val="32"/>
        </w:rPr>
      </w:pPr>
      <w:r w:rsidRPr="0020176B">
        <w:rPr>
          <w:rFonts w:asciiTheme="majorHAnsi" w:hAnsiTheme="majorHAnsi" w:cs="Arial"/>
          <w:color w:val="323232"/>
          <w:sz w:val="32"/>
          <w:szCs w:val="32"/>
          <w:shd w:val="clear" w:color="auto" w:fill="FFFFFF"/>
        </w:rPr>
        <w:t>Ιδιαίτερη προσοχή απαιτείται σε ότι αφορά την επαφή του κοινού με αδέσποτα και οικόσιτα ζώα, όπως σκυλιά και γάτες, αλλά και με τρωκτικά, όπως οι αρουραίοι και ποντίκια ώστε να αποφευχθούν φαινόμενα μετάδοσης μικροβίων στον άνθρωπο.</w:t>
      </w:r>
    </w:p>
    <w:p w:rsidR="00E5630A" w:rsidRDefault="00E5630A" w:rsidP="006226EC">
      <w:pPr>
        <w:pStyle w:val="a7"/>
        <w:numPr>
          <w:ilvl w:val="0"/>
          <w:numId w:val="3"/>
        </w:numPr>
        <w:jc w:val="both"/>
        <w:rPr>
          <w:rFonts w:asciiTheme="majorHAnsi" w:hAnsiTheme="majorHAnsi"/>
          <w:sz w:val="32"/>
          <w:szCs w:val="32"/>
        </w:rPr>
      </w:pPr>
      <w:r w:rsidRPr="0020176B">
        <w:rPr>
          <w:rFonts w:asciiTheme="majorHAnsi" w:hAnsiTheme="majorHAnsi"/>
          <w:sz w:val="32"/>
          <w:szCs w:val="32"/>
        </w:rPr>
        <w:t>Να γίνεται επιμελές πλύσιμο χεριών με σαπούνι μετά από την είσοδος στις οικίες.</w:t>
      </w:r>
    </w:p>
    <w:p w:rsidR="00E5630A" w:rsidRDefault="00E5630A" w:rsidP="006226EC">
      <w:pPr>
        <w:pStyle w:val="a7"/>
        <w:numPr>
          <w:ilvl w:val="0"/>
          <w:numId w:val="3"/>
        </w:numPr>
        <w:jc w:val="both"/>
        <w:rPr>
          <w:rFonts w:asciiTheme="majorHAnsi" w:hAnsiTheme="majorHAnsi"/>
          <w:sz w:val="32"/>
          <w:szCs w:val="32"/>
        </w:rPr>
      </w:pPr>
      <w:r w:rsidRPr="0020176B">
        <w:rPr>
          <w:rFonts w:asciiTheme="majorHAnsi" w:hAnsiTheme="majorHAnsi"/>
          <w:sz w:val="32"/>
          <w:szCs w:val="32"/>
        </w:rPr>
        <w:t>Να αποφεύγεται κατανάλωση τροφών με άπλυτα χέρια.</w:t>
      </w:r>
    </w:p>
    <w:p w:rsidR="00E5630A" w:rsidRDefault="00E5630A" w:rsidP="006226EC">
      <w:pPr>
        <w:pStyle w:val="a7"/>
        <w:numPr>
          <w:ilvl w:val="0"/>
          <w:numId w:val="3"/>
        </w:numPr>
        <w:jc w:val="both"/>
        <w:rPr>
          <w:rFonts w:asciiTheme="majorHAnsi" w:hAnsiTheme="majorHAnsi"/>
          <w:sz w:val="32"/>
          <w:szCs w:val="32"/>
        </w:rPr>
      </w:pPr>
      <w:r w:rsidRPr="0020176B">
        <w:rPr>
          <w:rFonts w:asciiTheme="majorHAnsi" w:hAnsiTheme="majorHAnsi"/>
          <w:sz w:val="32"/>
          <w:szCs w:val="32"/>
        </w:rPr>
        <w:t>Ιδιαίτερη  μέριμνα απαιτείται από επαγγελματίες καταστημάτων υγειονομικού ενδιαφέροντος ώστε να μην εισέρχονται στα καταστήματα τους  ή να απομακρύνονται επιβλαβή έντομα (κυρίως μύγες) τα οποία ούτως ή άλλως  είναι πιθανό να φέρουν παθογόνους μικροοργανισμούς. Σε περιπτώσεις ωστόσο άθροισης εκτεθειμένων απορριμμάτων η  πιθανότητα  αυτή γίνεται πολύ μεγαλύτερη.</w:t>
      </w:r>
    </w:p>
    <w:p w:rsidR="00E5630A" w:rsidRPr="0020176B" w:rsidRDefault="0020176B" w:rsidP="0020176B">
      <w:pPr>
        <w:pStyle w:val="a7"/>
        <w:numPr>
          <w:ilvl w:val="0"/>
          <w:numId w:val="3"/>
        </w:numPr>
        <w:jc w:val="both"/>
        <w:rPr>
          <w:rFonts w:asciiTheme="majorHAnsi" w:hAnsiTheme="majorHAnsi"/>
          <w:sz w:val="32"/>
          <w:szCs w:val="32"/>
        </w:rPr>
      </w:pPr>
      <w:r w:rsidRPr="0020176B">
        <w:rPr>
          <w:rFonts w:asciiTheme="majorHAnsi" w:hAnsiTheme="majorHAnsi"/>
          <w:sz w:val="32"/>
          <w:szCs w:val="32"/>
        </w:rPr>
        <w:t xml:space="preserve">Σκόπιμος </w:t>
      </w:r>
      <w:r w:rsidR="00E5630A" w:rsidRPr="0020176B">
        <w:rPr>
          <w:rFonts w:asciiTheme="majorHAnsi" w:hAnsiTheme="majorHAnsi"/>
          <w:sz w:val="32"/>
          <w:szCs w:val="32"/>
        </w:rPr>
        <w:t>κρίνεται ο ψεκασμός των εκτεθειμένων απορριμμάτων με ειδικά απολυμαντικά  χλωριούχα διαλύματα με μέριμνα του Δήμου.</w:t>
      </w:r>
    </w:p>
    <w:p w:rsidR="00E5630A" w:rsidRPr="006226EC" w:rsidRDefault="00E5630A" w:rsidP="006226EC">
      <w:pPr>
        <w:jc w:val="both"/>
        <w:rPr>
          <w:rFonts w:asciiTheme="majorHAnsi" w:hAnsiTheme="majorHAnsi"/>
          <w:sz w:val="32"/>
          <w:szCs w:val="32"/>
        </w:rPr>
      </w:pPr>
    </w:p>
    <w:p w:rsidR="00E5630A" w:rsidRDefault="008C26D7" w:rsidP="006226EC">
      <w:pPr>
        <w:jc w:val="both"/>
        <w:rPr>
          <w:rFonts w:asciiTheme="majorHAnsi" w:hAnsiTheme="majorHAnsi"/>
          <w:sz w:val="32"/>
          <w:szCs w:val="32"/>
        </w:rPr>
      </w:pPr>
      <w:r>
        <w:rPr>
          <w:rFonts w:asciiTheme="majorHAnsi" w:hAnsiTheme="majorHAnsi"/>
          <w:sz w:val="32"/>
          <w:szCs w:val="32"/>
        </w:rPr>
        <w:t xml:space="preserve">  </w:t>
      </w:r>
      <w:r>
        <w:rPr>
          <w:rFonts w:asciiTheme="majorHAnsi" w:hAnsiTheme="majorHAnsi"/>
          <w:sz w:val="32"/>
          <w:szCs w:val="32"/>
        </w:rPr>
        <w:tab/>
        <w:t>Ο Ιατρικός Σύλλογος  Πύργου-Ολυμπίας</w:t>
      </w:r>
      <w:r w:rsidR="00E5630A" w:rsidRPr="006226EC">
        <w:rPr>
          <w:rFonts w:asciiTheme="majorHAnsi" w:hAnsiTheme="majorHAnsi"/>
          <w:sz w:val="32"/>
          <w:szCs w:val="32"/>
        </w:rPr>
        <w:t xml:space="preserve"> κρούει άλλη μια φορά τον κώδωνα του κινδύνου και καλεί όλους τους αρμόδιους φορείς να δώσουν άμεσα λύση. Οι παραπάνω προτάσεις δεν αποτελούν παρά προσωρινά μέτρα αποσόβησης τη</w:t>
      </w:r>
      <w:r w:rsidR="0020176B">
        <w:rPr>
          <w:rFonts w:asciiTheme="majorHAnsi" w:hAnsiTheme="majorHAnsi"/>
          <w:sz w:val="32"/>
          <w:szCs w:val="32"/>
        </w:rPr>
        <w:t>ς  υγειονομικής κρίσης  η οποία</w:t>
      </w:r>
      <w:r w:rsidR="00E5630A" w:rsidRPr="006226EC">
        <w:rPr>
          <w:rFonts w:asciiTheme="majorHAnsi" w:hAnsiTheme="majorHAnsi"/>
          <w:sz w:val="32"/>
          <w:szCs w:val="32"/>
        </w:rPr>
        <w:t>, αν δεν δοθεί άμεση και οριστική λύση στο πρόβλημα,  θα κατ</w:t>
      </w:r>
      <w:r>
        <w:rPr>
          <w:rFonts w:asciiTheme="majorHAnsi" w:hAnsiTheme="majorHAnsi"/>
          <w:sz w:val="32"/>
          <w:szCs w:val="32"/>
        </w:rPr>
        <w:t>αστεί ούτως ή άλλως αναπόφευκτη και επικίνδυνη.</w:t>
      </w:r>
    </w:p>
    <w:p w:rsidR="008C26D7" w:rsidRDefault="008C26D7" w:rsidP="006226EC">
      <w:pPr>
        <w:jc w:val="both"/>
        <w:rPr>
          <w:rFonts w:asciiTheme="majorHAnsi" w:hAnsiTheme="majorHAnsi"/>
          <w:sz w:val="32"/>
          <w:szCs w:val="32"/>
        </w:rPr>
      </w:pPr>
    </w:p>
    <w:p w:rsidR="008C26D7" w:rsidRDefault="008C26D7" w:rsidP="006226EC">
      <w:pPr>
        <w:jc w:val="both"/>
        <w:rPr>
          <w:rFonts w:asciiTheme="majorHAnsi" w:hAnsiTheme="majorHAnsi"/>
          <w:sz w:val="32"/>
          <w:szCs w:val="32"/>
        </w:rPr>
      </w:pPr>
    </w:p>
    <w:p w:rsidR="008C26D7" w:rsidRDefault="0020176B" w:rsidP="0020176B">
      <w:pPr>
        <w:rPr>
          <w:rFonts w:asciiTheme="majorHAnsi" w:hAnsiTheme="majorHAnsi"/>
          <w:sz w:val="32"/>
          <w:szCs w:val="32"/>
        </w:rPr>
      </w:pPr>
      <w:r>
        <w:rPr>
          <w:rFonts w:asciiTheme="majorHAnsi" w:hAnsiTheme="majorHAnsi"/>
          <w:sz w:val="32"/>
          <w:szCs w:val="32"/>
        </w:rPr>
        <w:t xml:space="preserve">                                </w:t>
      </w:r>
      <w:r w:rsidR="008C26D7">
        <w:rPr>
          <w:rFonts w:asciiTheme="majorHAnsi" w:hAnsiTheme="majorHAnsi"/>
          <w:sz w:val="32"/>
          <w:szCs w:val="32"/>
        </w:rPr>
        <w:t>Για  το  Διοικητικό  Συμβούλιο</w:t>
      </w:r>
    </w:p>
    <w:p w:rsidR="008C26D7" w:rsidRDefault="008C26D7" w:rsidP="008C26D7">
      <w:pPr>
        <w:jc w:val="center"/>
        <w:rPr>
          <w:rFonts w:asciiTheme="majorHAnsi" w:hAnsiTheme="majorHAnsi"/>
          <w:sz w:val="32"/>
          <w:szCs w:val="32"/>
        </w:rPr>
      </w:pPr>
    </w:p>
    <w:p w:rsidR="008C26D7" w:rsidRDefault="0020176B" w:rsidP="006226EC">
      <w:pPr>
        <w:jc w:val="both"/>
        <w:rPr>
          <w:rFonts w:asciiTheme="majorHAnsi" w:hAnsiTheme="majorHAnsi"/>
          <w:sz w:val="32"/>
          <w:szCs w:val="32"/>
        </w:rPr>
      </w:pPr>
      <w:r>
        <w:rPr>
          <w:rFonts w:asciiTheme="majorHAnsi" w:hAnsiTheme="majorHAnsi"/>
          <w:sz w:val="32"/>
          <w:szCs w:val="32"/>
        </w:rPr>
        <w:t xml:space="preserve">  </w:t>
      </w:r>
      <w:r w:rsidR="008C26D7">
        <w:rPr>
          <w:rFonts w:asciiTheme="majorHAnsi" w:hAnsiTheme="majorHAnsi"/>
          <w:sz w:val="32"/>
          <w:szCs w:val="32"/>
        </w:rPr>
        <w:t xml:space="preserve">  Ο  Πρόεδρος  </w:t>
      </w:r>
      <w:r w:rsidR="008C26D7">
        <w:rPr>
          <w:rFonts w:asciiTheme="majorHAnsi" w:hAnsiTheme="majorHAnsi"/>
          <w:sz w:val="32"/>
          <w:szCs w:val="32"/>
        </w:rPr>
        <w:tab/>
      </w:r>
      <w:r w:rsidR="008C26D7">
        <w:rPr>
          <w:rFonts w:asciiTheme="majorHAnsi" w:hAnsiTheme="majorHAnsi"/>
          <w:sz w:val="32"/>
          <w:szCs w:val="32"/>
        </w:rPr>
        <w:tab/>
      </w:r>
      <w:r w:rsidR="008C26D7">
        <w:rPr>
          <w:rFonts w:asciiTheme="majorHAnsi" w:hAnsiTheme="majorHAnsi"/>
          <w:sz w:val="32"/>
          <w:szCs w:val="32"/>
        </w:rPr>
        <w:tab/>
      </w:r>
      <w:r w:rsidR="008C26D7">
        <w:rPr>
          <w:rFonts w:asciiTheme="majorHAnsi" w:hAnsiTheme="majorHAnsi"/>
          <w:sz w:val="32"/>
          <w:szCs w:val="32"/>
        </w:rPr>
        <w:tab/>
      </w:r>
      <w:r w:rsidR="008C26D7">
        <w:rPr>
          <w:rFonts w:asciiTheme="majorHAnsi" w:hAnsiTheme="majorHAnsi"/>
          <w:sz w:val="32"/>
          <w:szCs w:val="32"/>
        </w:rPr>
        <w:tab/>
      </w:r>
      <w:r w:rsidR="008C26D7">
        <w:rPr>
          <w:rFonts w:asciiTheme="majorHAnsi" w:hAnsiTheme="majorHAnsi"/>
          <w:sz w:val="32"/>
          <w:szCs w:val="32"/>
        </w:rPr>
        <w:tab/>
        <w:t>Ο Γεν. Γραμματέας</w:t>
      </w:r>
    </w:p>
    <w:p w:rsidR="008C26D7" w:rsidRDefault="008C26D7" w:rsidP="006226EC">
      <w:pPr>
        <w:jc w:val="both"/>
        <w:rPr>
          <w:rFonts w:asciiTheme="majorHAnsi" w:hAnsiTheme="majorHAnsi"/>
          <w:sz w:val="32"/>
          <w:szCs w:val="32"/>
        </w:rPr>
      </w:pPr>
    </w:p>
    <w:p w:rsidR="008C26D7" w:rsidRDefault="008C26D7" w:rsidP="006226EC">
      <w:pPr>
        <w:jc w:val="both"/>
        <w:rPr>
          <w:rFonts w:asciiTheme="majorHAnsi" w:hAnsiTheme="majorHAnsi"/>
          <w:sz w:val="32"/>
          <w:szCs w:val="32"/>
        </w:rPr>
      </w:pPr>
    </w:p>
    <w:p w:rsidR="008C26D7" w:rsidRDefault="008C26D7" w:rsidP="006226EC">
      <w:pPr>
        <w:jc w:val="both"/>
        <w:rPr>
          <w:rFonts w:asciiTheme="majorHAnsi" w:hAnsiTheme="majorHAnsi"/>
          <w:sz w:val="32"/>
          <w:szCs w:val="32"/>
        </w:rPr>
      </w:pPr>
    </w:p>
    <w:p w:rsidR="008C26D7" w:rsidRPr="006226EC" w:rsidRDefault="008C26D7" w:rsidP="006226EC">
      <w:pPr>
        <w:jc w:val="both"/>
        <w:rPr>
          <w:rFonts w:asciiTheme="majorHAnsi" w:hAnsiTheme="majorHAnsi"/>
          <w:sz w:val="32"/>
          <w:szCs w:val="32"/>
        </w:rPr>
      </w:pPr>
      <w:r>
        <w:rPr>
          <w:rFonts w:asciiTheme="majorHAnsi" w:hAnsiTheme="majorHAnsi"/>
          <w:sz w:val="32"/>
          <w:szCs w:val="32"/>
        </w:rPr>
        <w:t xml:space="preserve">Νίκος  Κατσαρός                                      </w:t>
      </w:r>
      <w:r w:rsidR="0020176B">
        <w:rPr>
          <w:rFonts w:asciiTheme="majorHAnsi" w:hAnsiTheme="majorHAnsi"/>
          <w:sz w:val="32"/>
          <w:szCs w:val="32"/>
        </w:rPr>
        <w:t xml:space="preserve">  </w:t>
      </w:r>
      <w:r>
        <w:rPr>
          <w:rFonts w:asciiTheme="majorHAnsi" w:hAnsiTheme="majorHAnsi"/>
          <w:sz w:val="32"/>
          <w:szCs w:val="32"/>
        </w:rPr>
        <w:t xml:space="preserve"> Χρήστος  Γιαννικούλης </w:t>
      </w:r>
    </w:p>
    <w:p w:rsidR="00E5630A" w:rsidRPr="006226EC" w:rsidRDefault="00E5630A" w:rsidP="006226EC">
      <w:pPr>
        <w:jc w:val="both"/>
        <w:rPr>
          <w:rFonts w:asciiTheme="majorHAnsi" w:hAnsiTheme="majorHAnsi"/>
          <w:sz w:val="32"/>
          <w:szCs w:val="32"/>
        </w:rPr>
      </w:pPr>
    </w:p>
    <w:p w:rsidR="00E5630A" w:rsidRPr="006226EC" w:rsidRDefault="00E5630A" w:rsidP="006226EC">
      <w:pPr>
        <w:jc w:val="both"/>
        <w:rPr>
          <w:rFonts w:asciiTheme="majorHAnsi" w:hAnsiTheme="majorHAnsi"/>
          <w:sz w:val="32"/>
          <w:szCs w:val="32"/>
        </w:rPr>
      </w:pPr>
    </w:p>
    <w:p w:rsidR="00352C56" w:rsidRPr="006226EC" w:rsidRDefault="00352C56" w:rsidP="006226EC">
      <w:pPr>
        <w:jc w:val="both"/>
        <w:rPr>
          <w:rFonts w:asciiTheme="majorHAnsi" w:hAnsiTheme="majorHAnsi"/>
          <w:b/>
          <w:sz w:val="32"/>
          <w:szCs w:val="32"/>
        </w:rPr>
      </w:pPr>
    </w:p>
    <w:p w:rsidR="00352C56" w:rsidRPr="006226EC" w:rsidRDefault="00352C56" w:rsidP="006226EC">
      <w:pPr>
        <w:jc w:val="both"/>
        <w:rPr>
          <w:rFonts w:asciiTheme="majorHAnsi" w:hAnsiTheme="majorHAnsi"/>
          <w:b/>
          <w:sz w:val="32"/>
          <w:szCs w:val="32"/>
        </w:rPr>
      </w:pPr>
    </w:p>
    <w:p w:rsidR="00352C56" w:rsidRPr="006226EC" w:rsidRDefault="00352C56" w:rsidP="006226EC">
      <w:pPr>
        <w:jc w:val="both"/>
        <w:rPr>
          <w:rFonts w:asciiTheme="majorHAnsi" w:hAnsiTheme="majorHAnsi"/>
          <w:b/>
          <w:sz w:val="32"/>
          <w:szCs w:val="32"/>
        </w:rPr>
      </w:pPr>
    </w:p>
    <w:p w:rsidR="00352C56" w:rsidRPr="006226EC" w:rsidRDefault="00352C56" w:rsidP="006226EC">
      <w:pPr>
        <w:jc w:val="both"/>
        <w:rPr>
          <w:rFonts w:asciiTheme="majorHAnsi" w:hAnsiTheme="majorHAnsi"/>
          <w:b/>
          <w:sz w:val="32"/>
          <w:szCs w:val="32"/>
        </w:rPr>
      </w:pPr>
    </w:p>
    <w:p w:rsidR="00352C56" w:rsidRPr="006226EC" w:rsidRDefault="00352C56" w:rsidP="006226EC">
      <w:pPr>
        <w:jc w:val="both"/>
        <w:rPr>
          <w:rFonts w:asciiTheme="majorHAnsi" w:hAnsiTheme="majorHAnsi"/>
          <w:b/>
          <w:sz w:val="32"/>
          <w:szCs w:val="32"/>
        </w:rPr>
      </w:pPr>
    </w:p>
    <w:p w:rsidR="00352C56" w:rsidRPr="006226EC" w:rsidRDefault="00352C56" w:rsidP="006226EC">
      <w:pPr>
        <w:jc w:val="both"/>
        <w:rPr>
          <w:rFonts w:asciiTheme="majorHAnsi" w:hAnsiTheme="majorHAnsi"/>
          <w:b/>
          <w:sz w:val="32"/>
          <w:szCs w:val="32"/>
        </w:rPr>
      </w:pPr>
    </w:p>
    <w:p w:rsidR="00352C56" w:rsidRPr="006226EC" w:rsidRDefault="00352C56" w:rsidP="006226EC">
      <w:pPr>
        <w:jc w:val="both"/>
        <w:rPr>
          <w:rFonts w:asciiTheme="majorHAnsi" w:hAnsiTheme="majorHAnsi"/>
          <w:b/>
          <w:sz w:val="32"/>
          <w:szCs w:val="32"/>
        </w:rPr>
      </w:pPr>
    </w:p>
    <w:p w:rsidR="00352C56" w:rsidRPr="006226EC" w:rsidRDefault="00352C56" w:rsidP="006226EC">
      <w:pPr>
        <w:jc w:val="both"/>
        <w:rPr>
          <w:rFonts w:asciiTheme="majorHAnsi" w:hAnsiTheme="majorHAnsi"/>
          <w:b/>
          <w:sz w:val="32"/>
          <w:szCs w:val="32"/>
        </w:rPr>
      </w:pPr>
    </w:p>
    <w:p w:rsidR="00352C56" w:rsidRPr="006226EC" w:rsidRDefault="00352C56" w:rsidP="006226EC">
      <w:pPr>
        <w:jc w:val="both"/>
        <w:rPr>
          <w:rFonts w:asciiTheme="majorHAnsi" w:hAnsiTheme="majorHAnsi"/>
          <w:b/>
          <w:sz w:val="32"/>
          <w:szCs w:val="32"/>
        </w:rPr>
      </w:pPr>
    </w:p>
    <w:p w:rsidR="00352C56" w:rsidRPr="006226EC" w:rsidRDefault="00352C56" w:rsidP="006226EC">
      <w:pPr>
        <w:jc w:val="both"/>
        <w:rPr>
          <w:rFonts w:asciiTheme="majorHAnsi" w:hAnsiTheme="majorHAnsi"/>
          <w:b/>
          <w:sz w:val="32"/>
          <w:szCs w:val="32"/>
        </w:rPr>
      </w:pPr>
    </w:p>
    <w:p w:rsidR="00352C56" w:rsidRPr="006226EC" w:rsidRDefault="00352C56" w:rsidP="006226EC">
      <w:pPr>
        <w:jc w:val="both"/>
        <w:rPr>
          <w:rFonts w:asciiTheme="majorHAnsi" w:hAnsiTheme="majorHAnsi"/>
          <w:b/>
          <w:sz w:val="32"/>
          <w:szCs w:val="32"/>
        </w:rPr>
      </w:pPr>
    </w:p>
    <w:p w:rsidR="00352C56" w:rsidRPr="006226EC" w:rsidRDefault="00352C56" w:rsidP="006226EC">
      <w:pPr>
        <w:jc w:val="both"/>
        <w:rPr>
          <w:rFonts w:asciiTheme="majorHAnsi" w:hAnsiTheme="majorHAnsi"/>
          <w:b/>
          <w:sz w:val="32"/>
          <w:szCs w:val="32"/>
        </w:rPr>
      </w:pPr>
    </w:p>
    <w:p w:rsidR="00352C56" w:rsidRPr="006226EC" w:rsidRDefault="00352C56" w:rsidP="006226EC">
      <w:pPr>
        <w:jc w:val="both"/>
        <w:rPr>
          <w:rFonts w:asciiTheme="majorHAnsi" w:hAnsiTheme="majorHAnsi"/>
          <w:b/>
          <w:sz w:val="32"/>
          <w:szCs w:val="32"/>
        </w:rPr>
      </w:pPr>
    </w:p>
    <w:p w:rsidR="00352C56" w:rsidRPr="006226EC" w:rsidRDefault="00352C56" w:rsidP="006226EC">
      <w:pPr>
        <w:jc w:val="both"/>
        <w:rPr>
          <w:rFonts w:asciiTheme="majorHAnsi" w:hAnsiTheme="majorHAnsi"/>
          <w:b/>
          <w:sz w:val="32"/>
          <w:szCs w:val="32"/>
        </w:rPr>
      </w:pPr>
    </w:p>
    <w:p w:rsidR="00352C56" w:rsidRPr="006226EC" w:rsidRDefault="00352C56" w:rsidP="006226EC">
      <w:pPr>
        <w:jc w:val="both"/>
        <w:rPr>
          <w:rFonts w:asciiTheme="majorHAnsi" w:hAnsiTheme="majorHAnsi"/>
          <w:b/>
          <w:sz w:val="32"/>
          <w:szCs w:val="32"/>
        </w:rPr>
      </w:pPr>
    </w:p>
    <w:p w:rsidR="00352C56" w:rsidRPr="006226EC" w:rsidRDefault="00352C56" w:rsidP="006226EC">
      <w:pPr>
        <w:jc w:val="both"/>
        <w:rPr>
          <w:rFonts w:asciiTheme="majorHAnsi" w:hAnsiTheme="majorHAnsi"/>
          <w:b/>
          <w:sz w:val="32"/>
          <w:szCs w:val="32"/>
        </w:rPr>
      </w:pPr>
    </w:p>
    <w:p w:rsidR="00352C56" w:rsidRPr="006226EC" w:rsidRDefault="00352C56" w:rsidP="006226EC">
      <w:pPr>
        <w:jc w:val="both"/>
        <w:rPr>
          <w:rFonts w:asciiTheme="majorHAnsi" w:hAnsiTheme="majorHAnsi"/>
          <w:b/>
          <w:sz w:val="32"/>
          <w:szCs w:val="32"/>
        </w:rPr>
      </w:pPr>
    </w:p>
    <w:p w:rsidR="00352C56" w:rsidRPr="006226EC" w:rsidRDefault="00352C56" w:rsidP="006226EC">
      <w:pPr>
        <w:jc w:val="both"/>
        <w:rPr>
          <w:rFonts w:asciiTheme="majorHAnsi" w:hAnsiTheme="majorHAnsi"/>
          <w:b/>
          <w:sz w:val="32"/>
          <w:szCs w:val="32"/>
        </w:rPr>
      </w:pPr>
    </w:p>
    <w:p w:rsidR="00352C56" w:rsidRPr="006226EC" w:rsidRDefault="00352C56" w:rsidP="006226EC">
      <w:pPr>
        <w:jc w:val="both"/>
        <w:rPr>
          <w:rFonts w:asciiTheme="majorHAnsi" w:hAnsiTheme="majorHAnsi"/>
          <w:b/>
          <w:sz w:val="32"/>
          <w:szCs w:val="32"/>
        </w:rPr>
      </w:pPr>
    </w:p>
    <w:p w:rsidR="00352C56" w:rsidRPr="006226EC" w:rsidRDefault="00352C56" w:rsidP="006226EC">
      <w:pPr>
        <w:jc w:val="both"/>
        <w:rPr>
          <w:rFonts w:asciiTheme="majorHAnsi" w:hAnsiTheme="majorHAnsi"/>
          <w:b/>
          <w:sz w:val="32"/>
          <w:szCs w:val="32"/>
        </w:rPr>
      </w:pPr>
    </w:p>
    <w:p w:rsidR="00352C56" w:rsidRPr="006226EC" w:rsidRDefault="00352C56" w:rsidP="006226EC">
      <w:pPr>
        <w:jc w:val="both"/>
        <w:rPr>
          <w:rFonts w:asciiTheme="majorHAnsi" w:hAnsiTheme="majorHAnsi"/>
          <w:b/>
          <w:sz w:val="32"/>
          <w:szCs w:val="32"/>
        </w:rPr>
      </w:pPr>
    </w:p>
    <w:p w:rsidR="00352C56" w:rsidRPr="006226EC" w:rsidRDefault="00352C56" w:rsidP="006226EC">
      <w:pPr>
        <w:jc w:val="both"/>
        <w:rPr>
          <w:rFonts w:asciiTheme="majorHAnsi" w:hAnsiTheme="majorHAnsi"/>
          <w:b/>
          <w:sz w:val="32"/>
          <w:szCs w:val="32"/>
        </w:rPr>
      </w:pPr>
    </w:p>
    <w:p w:rsidR="00352C56" w:rsidRPr="006226EC" w:rsidRDefault="00352C56" w:rsidP="006226EC">
      <w:pPr>
        <w:jc w:val="both"/>
        <w:rPr>
          <w:rFonts w:asciiTheme="majorHAnsi" w:hAnsiTheme="majorHAnsi"/>
          <w:b/>
          <w:sz w:val="32"/>
          <w:szCs w:val="32"/>
        </w:rPr>
      </w:pPr>
    </w:p>
    <w:p w:rsidR="00352C56" w:rsidRPr="006226EC" w:rsidRDefault="00352C56" w:rsidP="006226EC">
      <w:pPr>
        <w:jc w:val="both"/>
        <w:rPr>
          <w:rFonts w:asciiTheme="majorHAnsi" w:hAnsiTheme="majorHAnsi"/>
          <w:b/>
          <w:sz w:val="32"/>
          <w:szCs w:val="32"/>
        </w:rPr>
      </w:pPr>
    </w:p>
    <w:p w:rsidR="009C39A5" w:rsidRPr="006226EC" w:rsidRDefault="00B10E8F" w:rsidP="006226EC">
      <w:pPr>
        <w:jc w:val="both"/>
        <w:rPr>
          <w:rFonts w:asciiTheme="majorHAnsi" w:hAnsiTheme="majorHAnsi"/>
          <w:sz w:val="32"/>
          <w:szCs w:val="32"/>
        </w:rPr>
      </w:pPr>
      <w:r w:rsidRPr="006226EC">
        <w:rPr>
          <w:rFonts w:asciiTheme="majorHAnsi" w:hAnsiTheme="majorHAnsi"/>
          <w:b/>
          <w:sz w:val="32"/>
          <w:szCs w:val="32"/>
        </w:rPr>
        <w:tab/>
      </w:r>
      <w:r w:rsidR="007F55AF" w:rsidRPr="006226EC">
        <w:rPr>
          <w:rFonts w:asciiTheme="majorHAnsi" w:hAnsiTheme="majorHAnsi"/>
          <w:sz w:val="32"/>
          <w:szCs w:val="32"/>
        </w:rPr>
        <w:t xml:space="preserve"> </w:t>
      </w:r>
    </w:p>
    <w:p w:rsidR="009C39A5" w:rsidRPr="006226EC" w:rsidRDefault="009C39A5" w:rsidP="006226EC">
      <w:pPr>
        <w:tabs>
          <w:tab w:val="left" w:pos="3660"/>
        </w:tabs>
        <w:jc w:val="both"/>
        <w:rPr>
          <w:rFonts w:asciiTheme="majorHAnsi" w:hAnsiTheme="majorHAnsi"/>
          <w:sz w:val="32"/>
          <w:szCs w:val="32"/>
        </w:rPr>
      </w:pPr>
    </w:p>
    <w:sectPr w:rsidR="009C39A5" w:rsidRPr="006226EC" w:rsidSect="00D77661">
      <w:footerReference w:type="default" r:id="rId10"/>
      <w:pgSz w:w="11909" w:h="16834"/>
      <w:pgMar w:top="992" w:right="1304" w:bottom="851" w:left="130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20E" w:rsidRDefault="0011020E">
      <w:r>
        <w:separator/>
      </w:r>
    </w:p>
  </w:endnote>
  <w:endnote w:type="continuationSeparator" w:id="1">
    <w:p w:rsidR="0011020E" w:rsidRDefault="001102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32" w:rsidRDefault="00512432">
    <w:pPr>
      <w:pStyle w:val="a3"/>
      <w:framePr w:wrap="auto" w:vAnchor="text" w:hAnchor="margin" w:xAlign="right" w:y="1"/>
      <w:rPr>
        <w:rStyle w:val="a4"/>
      </w:rPr>
    </w:pPr>
  </w:p>
  <w:p w:rsidR="00512432" w:rsidRDefault="00512432">
    <w:pPr>
      <w:pStyle w:val="a3"/>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20E" w:rsidRDefault="0011020E">
      <w:r>
        <w:separator/>
      </w:r>
    </w:p>
  </w:footnote>
  <w:footnote w:type="continuationSeparator" w:id="1">
    <w:p w:rsidR="0011020E" w:rsidRDefault="001102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13F83"/>
    <w:multiLevelType w:val="hybridMultilevel"/>
    <w:tmpl w:val="6268B5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BEC1540"/>
    <w:multiLevelType w:val="hybridMultilevel"/>
    <w:tmpl w:val="1F8ED60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7D32474"/>
    <w:multiLevelType w:val="hybridMultilevel"/>
    <w:tmpl w:val="3D8C74B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7E432D"/>
    <w:rsid w:val="00007D2D"/>
    <w:rsid w:val="0002490D"/>
    <w:rsid w:val="00046793"/>
    <w:rsid w:val="00063CCA"/>
    <w:rsid w:val="00065EF7"/>
    <w:rsid w:val="00067866"/>
    <w:rsid w:val="00074F2A"/>
    <w:rsid w:val="00095555"/>
    <w:rsid w:val="000B4BB1"/>
    <w:rsid w:val="000D0A8C"/>
    <w:rsid w:val="000F4458"/>
    <w:rsid w:val="0011020E"/>
    <w:rsid w:val="00135E30"/>
    <w:rsid w:val="00142307"/>
    <w:rsid w:val="00147582"/>
    <w:rsid w:val="00157EE7"/>
    <w:rsid w:val="00160D6C"/>
    <w:rsid w:val="0017480E"/>
    <w:rsid w:val="00174EC2"/>
    <w:rsid w:val="001805D0"/>
    <w:rsid w:val="00191210"/>
    <w:rsid w:val="00193BC5"/>
    <w:rsid w:val="001A0FE1"/>
    <w:rsid w:val="001B276E"/>
    <w:rsid w:val="001C1217"/>
    <w:rsid w:val="001C5F4E"/>
    <w:rsid w:val="001D2D81"/>
    <w:rsid w:val="001D63E1"/>
    <w:rsid w:val="001E3064"/>
    <w:rsid w:val="001F15F4"/>
    <w:rsid w:val="0020176B"/>
    <w:rsid w:val="002020A5"/>
    <w:rsid w:val="00206991"/>
    <w:rsid w:val="00213963"/>
    <w:rsid w:val="00213A57"/>
    <w:rsid w:val="002171A1"/>
    <w:rsid w:val="00222422"/>
    <w:rsid w:val="00223C44"/>
    <w:rsid w:val="00227A1E"/>
    <w:rsid w:val="002303B9"/>
    <w:rsid w:val="002306F7"/>
    <w:rsid w:val="0024054A"/>
    <w:rsid w:val="00247B91"/>
    <w:rsid w:val="00264F54"/>
    <w:rsid w:val="00281DD8"/>
    <w:rsid w:val="00282873"/>
    <w:rsid w:val="00290566"/>
    <w:rsid w:val="002918FF"/>
    <w:rsid w:val="002973F6"/>
    <w:rsid w:val="002B17B1"/>
    <w:rsid w:val="002B2677"/>
    <w:rsid w:val="002B3A02"/>
    <w:rsid w:val="002B61CA"/>
    <w:rsid w:val="002B70F7"/>
    <w:rsid w:val="002E23B8"/>
    <w:rsid w:val="002F4835"/>
    <w:rsid w:val="00304D7F"/>
    <w:rsid w:val="00305695"/>
    <w:rsid w:val="003136D9"/>
    <w:rsid w:val="00330F31"/>
    <w:rsid w:val="00342474"/>
    <w:rsid w:val="00352B1F"/>
    <w:rsid w:val="00352C56"/>
    <w:rsid w:val="0037440D"/>
    <w:rsid w:val="003B70A8"/>
    <w:rsid w:val="00415BA1"/>
    <w:rsid w:val="00430952"/>
    <w:rsid w:val="00441668"/>
    <w:rsid w:val="004515C4"/>
    <w:rsid w:val="00473DA5"/>
    <w:rsid w:val="00494D70"/>
    <w:rsid w:val="00497D87"/>
    <w:rsid w:val="004A18EC"/>
    <w:rsid w:val="004A7A41"/>
    <w:rsid w:val="004D149C"/>
    <w:rsid w:val="004D1772"/>
    <w:rsid w:val="004D4F1D"/>
    <w:rsid w:val="004F447E"/>
    <w:rsid w:val="004F4E5D"/>
    <w:rsid w:val="00500A09"/>
    <w:rsid w:val="00512432"/>
    <w:rsid w:val="005125C3"/>
    <w:rsid w:val="0051607A"/>
    <w:rsid w:val="00517399"/>
    <w:rsid w:val="00550483"/>
    <w:rsid w:val="00551826"/>
    <w:rsid w:val="00555232"/>
    <w:rsid w:val="00564061"/>
    <w:rsid w:val="00564822"/>
    <w:rsid w:val="00566478"/>
    <w:rsid w:val="00582A43"/>
    <w:rsid w:val="00586269"/>
    <w:rsid w:val="005A5C3B"/>
    <w:rsid w:val="005B64F0"/>
    <w:rsid w:val="005C0015"/>
    <w:rsid w:val="005D034A"/>
    <w:rsid w:val="005D5129"/>
    <w:rsid w:val="00614102"/>
    <w:rsid w:val="00614505"/>
    <w:rsid w:val="006226EC"/>
    <w:rsid w:val="006231C9"/>
    <w:rsid w:val="00642A0D"/>
    <w:rsid w:val="0064699B"/>
    <w:rsid w:val="00650FA0"/>
    <w:rsid w:val="00654EA9"/>
    <w:rsid w:val="0065696C"/>
    <w:rsid w:val="00663D55"/>
    <w:rsid w:val="006B70C0"/>
    <w:rsid w:val="006C1821"/>
    <w:rsid w:val="006C6B38"/>
    <w:rsid w:val="006F1EF2"/>
    <w:rsid w:val="006F2287"/>
    <w:rsid w:val="006F673D"/>
    <w:rsid w:val="00711EF5"/>
    <w:rsid w:val="00712D3B"/>
    <w:rsid w:val="00714546"/>
    <w:rsid w:val="00717F30"/>
    <w:rsid w:val="00735CEA"/>
    <w:rsid w:val="007375E2"/>
    <w:rsid w:val="00744A3A"/>
    <w:rsid w:val="00746182"/>
    <w:rsid w:val="00752072"/>
    <w:rsid w:val="0075676F"/>
    <w:rsid w:val="007576F9"/>
    <w:rsid w:val="00773F42"/>
    <w:rsid w:val="00783D77"/>
    <w:rsid w:val="00791E6D"/>
    <w:rsid w:val="007A19C6"/>
    <w:rsid w:val="007B5F46"/>
    <w:rsid w:val="007E432D"/>
    <w:rsid w:val="007F55AF"/>
    <w:rsid w:val="007F7C48"/>
    <w:rsid w:val="008128A0"/>
    <w:rsid w:val="00824729"/>
    <w:rsid w:val="0083039E"/>
    <w:rsid w:val="00840524"/>
    <w:rsid w:val="008535A5"/>
    <w:rsid w:val="00854105"/>
    <w:rsid w:val="0088137B"/>
    <w:rsid w:val="00893ED5"/>
    <w:rsid w:val="0089783E"/>
    <w:rsid w:val="008A0D65"/>
    <w:rsid w:val="008A483B"/>
    <w:rsid w:val="008C26D7"/>
    <w:rsid w:val="0091645E"/>
    <w:rsid w:val="00922C7B"/>
    <w:rsid w:val="00925768"/>
    <w:rsid w:val="00935A8A"/>
    <w:rsid w:val="00962FBF"/>
    <w:rsid w:val="00987B08"/>
    <w:rsid w:val="00992323"/>
    <w:rsid w:val="009A2A50"/>
    <w:rsid w:val="009A5548"/>
    <w:rsid w:val="009A7D57"/>
    <w:rsid w:val="009B0891"/>
    <w:rsid w:val="009C39A5"/>
    <w:rsid w:val="009D1DC5"/>
    <w:rsid w:val="009D6299"/>
    <w:rsid w:val="00A00569"/>
    <w:rsid w:val="00A01D03"/>
    <w:rsid w:val="00A10989"/>
    <w:rsid w:val="00A13E0B"/>
    <w:rsid w:val="00A217DC"/>
    <w:rsid w:val="00A25B50"/>
    <w:rsid w:val="00A37BD2"/>
    <w:rsid w:val="00A431DC"/>
    <w:rsid w:val="00A44C35"/>
    <w:rsid w:val="00A61199"/>
    <w:rsid w:val="00A648E6"/>
    <w:rsid w:val="00A737B8"/>
    <w:rsid w:val="00A819F5"/>
    <w:rsid w:val="00A83D1A"/>
    <w:rsid w:val="00AD5048"/>
    <w:rsid w:val="00AD6F88"/>
    <w:rsid w:val="00B10E8F"/>
    <w:rsid w:val="00B25C0A"/>
    <w:rsid w:val="00B40F89"/>
    <w:rsid w:val="00B43B2D"/>
    <w:rsid w:val="00B66384"/>
    <w:rsid w:val="00B6794A"/>
    <w:rsid w:val="00B868C4"/>
    <w:rsid w:val="00B919E8"/>
    <w:rsid w:val="00BA13C4"/>
    <w:rsid w:val="00BB59BD"/>
    <w:rsid w:val="00BE5C53"/>
    <w:rsid w:val="00C10EAB"/>
    <w:rsid w:val="00C111FD"/>
    <w:rsid w:val="00C128AF"/>
    <w:rsid w:val="00C20211"/>
    <w:rsid w:val="00C20584"/>
    <w:rsid w:val="00C24736"/>
    <w:rsid w:val="00C2637D"/>
    <w:rsid w:val="00C33C80"/>
    <w:rsid w:val="00C52072"/>
    <w:rsid w:val="00C52C68"/>
    <w:rsid w:val="00C60235"/>
    <w:rsid w:val="00C61235"/>
    <w:rsid w:val="00C7318E"/>
    <w:rsid w:val="00CB554A"/>
    <w:rsid w:val="00CE0534"/>
    <w:rsid w:val="00CE7865"/>
    <w:rsid w:val="00CF135D"/>
    <w:rsid w:val="00D25BCB"/>
    <w:rsid w:val="00D3722B"/>
    <w:rsid w:val="00D447A2"/>
    <w:rsid w:val="00D77661"/>
    <w:rsid w:val="00DA770A"/>
    <w:rsid w:val="00DB0E78"/>
    <w:rsid w:val="00DB13A8"/>
    <w:rsid w:val="00DB7D1F"/>
    <w:rsid w:val="00DC20F2"/>
    <w:rsid w:val="00DC346F"/>
    <w:rsid w:val="00DC4AB7"/>
    <w:rsid w:val="00DD431C"/>
    <w:rsid w:val="00DE19F9"/>
    <w:rsid w:val="00DF02CC"/>
    <w:rsid w:val="00DF2A91"/>
    <w:rsid w:val="00E0384A"/>
    <w:rsid w:val="00E11990"/>
    <w:rsid w:val="00E24025"/>
    <w:rsid w:val="00E35F69"/>
    <w:rsid w:val="00E375B2"/>
    <w:rsid w:val="00E5630A"/>
    <w:rsid w:val="00E6460C"/>
    <w:rsid w:val="00E67416"/>
    <w:rsid w:val="00E75929"/>
    <w:rsid w:val="00E7695E"/>
    <w:rsid w:val="00EA69EF"/>
    <w:rsid w:val="00EF4F3B"/>
    <w:rsid w:val="00F2169F"/>
    <w:rsid w:val="00F26BEF"/>
    <w:rsid w:val="00F316ED"/>
    <w:rsid w:val="00F36BB3"/>
    <w:rsid w:val="00F41574"/>
    <w:rsid w:val="00F45E7B"/>
    <w:rsid w:val="00F54D0E"/>
    <w:rsid w:val="00F55690"/>
    <w:rsid w:val="00F64E23"/>
    <w:rsid w:val="00F777FA"/>
    <w:rsid w:val="00F8025A"/>
    <w:rsid w:val="00F8069C"/>
    <w:rsid w:val="00F8300C"/>
    <w:rsid w:val="00FA6B5D"/>
    <w:rsid w:val="00FB4262"/>
    <w:rsid w:val="00FD141A"/>
    <w:rsid w:val="00FD58C6"/>
    <w:rsid w:val="00FE6F49"/>
    <w:rsid w:val="00FF72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32"/>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512432"/>
    <w:pPr>
      <w:tabs>
        <w:tab w:val="center" w:pos="4153"/>
        <w:tab w:val="right" w:pos="8306"/>
      </w:tabs>
    </w:pPr>
  </w:style>
  <w:style w:type="character" w:styleId="a4">
    <w:name w:val="page number"/>
    <w:basedOn w:val="a0"/>
    <w:semiHidden/>
    <w:rsid w:val="00512432"/>
  </w:style>
  <w:style w:type="paragraph" w:styleId="a5">
    <w:name w:val="header"/>
    <w:basedOn w:val="a"/>
    <w:semiHidden/>
    <w:rsid w:val="00512432"/>
    <w:pPr>
      <w:tabs>
        <w:tab w:val="center" w:pos="4153"/>
        <w:tab w:val="right" w:pos="8306"/>
      </w:tabs>
    </w:pPr>
  </w:style>
  <w:style w:type="character" w:customStyle="1" w:styleId="-1">
    <w:name w:val="Υπερ-σύνδεση1"/>
    <w:basedOn w:val="a0"/>
    <w:rsid w:val="00512432"/>
    <w:rPr>
      <w:color w:val="0000FF"/>
      <w:u w:val="single"/>
    </w:rPr>
  </w:style>
  <w:style w:type="paragraph" w:customStyle="1" w:styleId="anUanaoioeooao">
    <w:name w:val="?anUanaoio e?ooao"/>
    <w:basedOn w:val="a"/>
    <w:rsid w:val="00512432"/>
    <w:pPr>
      <w:spacing w:after="200" w:line="276" w:lineRule="auto"/>
      <w:ind w:left="720"/>
    </w:pPr>
    <w:rPr>
      <w:rFonts w:ascii="Calibri" w:hAnsi="Calibri"/>
      <w:sz w:val="22"/>
    </w:rPr>
  </w:style>
  <w:style w:type="character" w:styleId="-">
    <w:name w:val="Hyperlink"/>
    <w:basedOn w:val="a0"/>
    <w:uiPriority w:val="99"/>
    <w:unhideWhenUsed/>
    <w:rsid w:val="007E432D"/>
    <w:rPr>
      <w:color w:val="0000FF" w:themeColor="hyperlink"/>
      <w:u w:val="single"/>
    </w:rPr>
  </w:style>
  <w:style w:type="paragraph" w:styleId="a6">
    <w:name w:val="Balloon Text"/>
    <w:basedOn w:val="a"/>
    <w:link w:val="Char"/>
    <w:uiPriority w:val="99"/>
    <w:semiHidden/>
    <w:unhideWhenUsed/>
    <w:rsid w:val="008535A5"/>
    <w:rPr>
      <w:rFonts w:ascii="Tahoma" w:hAnsi="Tahoma" w:cs="Tahoma"/>
      <w:sz w:val="16"/>
      <w:szCs w:val="16"/>
    </w:rPr>
  </w:style>
  <w:style w:type="character" w:customStyle="1" w:styleId="Char">
    <w:name w:val="Κείμενο πλαισίου Char"/>
    <w:basedOn w:val="a0"/>
    <w:link w:val="a6"/>
    <w:uiPriority w:val="99"/>
    <w:semiHidden/>
    <w:rsid w:val="008535A5"/>
    <w:rPr>
      <w:rFonts w:ascii="Tahoma" w:hAnsi="Tahoma" w:cs="Tahoma"/>
      <w:sz w:val="16"/>
      <w:szCs w:val="16"/>
    </w:rPr>
  </w:style>
  <w:style w:type="paragraph" w:styleId="a7">
    <w:name w:val="List Paragraph"/>
    <w:basedOn w:val="a"/>
    <w:uiPriority w:val="34"/>
    <w:qFormat/>
    <w:rsid w:val="00F8069C"/>
    <w:pPr>
      <w:ind w:left="720"/>
      <w:contextualSpacing/>
    </w:pPr>
  </w:style>
  <w:style w:type="character" w:customStyle="1" w:styleId="apple-converted-space">
    <w:name w:val="apple-converted-space"/>
    <w:basedOn w:val="a0"/>
    <w:rsid w:val="00F45E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spo@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909D34D-849D-422B-970B-A52D97D5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852</Words>
  <Characters>4604</Characters>
  <Application>Microsoft Office Word</Application>
  <DocSecurity>0</DocSecurity>
  <Lines>38</Lines>
  <Paragraphs>10</Paragraphs>
  <ScaleCrop>false</ScaleCrop>
  <HeadingPairs>
    <vt:vector size="4" baseType="variant">
      <vt:variant>
        <vt:lpstr>Τίτλος</vt:lpstr>
      </vt:variant>
      <vt:variant>
        <vt:i4>1</vt:i4>
      </vt:variant>
      <vt:variant>
        <vt:lpstr> </vt:lpstr>
      </vt:variant>
      <vt:variant>
        <vt:i4>0</vt:i4>
      </vt:variant>
    </vt:vector>
  </HeadingPairs>
  <TitlesOfParts>
    <vt:vector size="1" baseType="lpstr">
      <vt:lpstr> </vt:lpstr>
    </vt:vector>
  </TitlesOfParts>
  <Company>ΝΠΔΔ</Company>
  <LinksUpToDate>false</LinksUpToDate>
  <CharactersWithSpaces>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ΙΣΠΟ</dc:creator>
  <cp:keywords/>
  <dc:description/>
  <cp:lastModifiedBy>ΙΣΠΟ</cp:lastModifiedBy>
  <cp:revision>2</cp:revision>
  <cp:lastPrinted>2015-03-31T11:36:00Z</cp:lastPrinted>
  <dcterms:created xsi:type="dcterms:W3CDTF">2015-03-31T11:51:00Z</dcterms:created>
  <dcterms:modified xsi:type="dcterms:W3CDTF">2015-03-31T11:51:00Z</dcterms:modified>
</cp:coreProperties>
</file>