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1A" w:rsidRPr="003B361A" w:rsidRDefault="0081451A" w:rsidP="0081451A">
      <w:pPr>
        <w:ind w:hanging="284"/>
        <w:jc w:val="both"/>
        <w:rPr>
          <w:rFonts w:ascii="Tahoma" w:hAnsi="Tahoma" w:cs="Tahoma"/>
          <w:b/>
        </w:rPr>
      </w:pPr>
      <w:r w:rsidRPr="003B361A">
        <w:rPr>
          <w:rFonts w:ascii="Tahoma" w:hAnsi="Tahoma" w:cs="Tahoma"/>
          <w:b/>
        </w:rPr>
        <w:t>ΠΑΝΕΛΛΗΝΙΑ ΟΜΟΣΠΟΝΔΙΑ ΣΥΛΛΟΓΩΝ ΕΠΙΣΤΗΜΟΝΙΚΟΥ</w:t>
      </w:r>
    </w:p>
    <w:p w:rsidR="0081451A" w:rsidRPr="003B361A" w:rsidRDefault="0081451A" w:rsidP="003B361A">
      <w:pPr>
        <w:ind w:hanging="284"/>
        <w:jc w:val="both"/>
        <w:rPr>
          <w:rFonts w:ascii="Tahoma" w:hAnsi="Tahoma" w:cs="Tahoma"/>
          <w:b/>
        </w:rPr>
      </w:pPr>
      <w:r w:rsidRPr="003B361A">
        <w:rPr>
          <w:rFonts w:ascii="Tahoma" w:hAnsi="Tahoma" w:cs="Tahoma"/>
          <w:b/>
        </w:rPr>
        <w:t>ΥΓΕΙΟΝΟΜΙΚΟΥ ΠΡΟΣΩΠΙΚΟΥ ΕΟΠΥΥ-ΠΕΔΥ (ΠΟΣΕΥΠΕΟΠΥΥ</w:t>
      </w:r>
      <w:r w:rsidR="003B361A">
        <w:rPr>
          <w:rFonts w:ascii="Tahoma" w:hAnsi="Tahoma" w:cs="Tahoma"/>
          <w:b/>
        </w:rPr>
        <w:t>-</w:t>
      </w:r>
      <w:r w:rsidRPr="003B361A">
        <w:rPr>
          <w:rFonts w:ascii="Tahoma" w:hAnsi="Tahoma" w:cs="Tahoma"/>
          <w:b/>
        </w:rPr>
        <w:t>ΠΕΔΥ)</w:t>
      </w:r>
    </w:p>
    <w:p w:rsidR="0081451A" w:rsidRPr="003B361A" w:rsidRDefault="0081451A" w:rsidP="0081451A">
      <w:pPr>
        <w:ind w:hanging="284"/>
        <w:jc w:val="both"/>
        <w:rPr>
          <w:rFonts w:ascii="Tahoma" w:hAnsi="Tahoma" w:cs="Tahoma"/>
          <w:b/>
        </w:rPr>
      </w:pPr>
      <w:r w:rsidRPr="003B361A">
        <w:rPr>
          <w:rFonts w:ascii="Tahoma" w:hAnsi="Tahoma" w:cs="Tahoma"/>
        </w:rPr>
        <w:t>ΕΔΡΑ: ΑΘΗΝΑ-ΑΝΕΓΝΩΡΙΣΜΕΝΟ ΣΩΜΑΤΕΙΟ ΑΡ.279-ΕΙΔ-2658</w:t>
      </w:r>
    </w:p>
    <w:p w:rsidR="0081451A" w:rsidRPr="003B361A" w:rsidRDefault="0081451A" w:rsidP="0081451A">
      <w:pPr>
        <w:ind w:hanging="284"/>
        <w:jc w:val="both"/>
        <w:rPr>
          <w:rFonts w:ascii="Tahoma" w:hAnsi="Tahoma" w:cs="Tahoma"/>
          <w:b/>
        </w:rPr>
      </w:pPr>
      <w:r w:rsidRPr="003B361A">
        <w:rPr>
          <w:rFonts w:ascii="Tahoma" w:hAnsi="Tahoma" w:cs="Tahoma"/>
        </w:rPr>
        <w:t>ΚΑΝΙΓΓΟΣ 19 Τ.Κ. 10677, ΤΗΛ. 2103845732, ΦΑΞ 2103834869</w:t>
      </w:r>
    </w:p>
    <w:p w:rsidR="0081451A" w:rsidRDefault="0081451A" w:rsidP="0081451A">
      <w:pPr>
        <w:ind w:hanging="284"/>
        <w:jc w:val="both"/>
        <w:rPr>
          <w:rFonts w:ascii="Tahoma" w:hAnsi="Tahoma" w:cs="Tahoma"/>
        </w:rPr>
      </w:pPr>
      <w:r w:rsidRPr="003B361A">
        <w:rPr>
          <w:rFonts w:ascii="Tahoma" w:hAnsi="Tahoma" w:cs="Tahoma"/>
        </w:rPr>
        <w:t xml:space="preserve">Ηλεκτρονική διεύθυνση </w:t>
      </w:r>
      <w:hyperlink r:id="rId4" w:history="1">
        <w:r w:rsidRPr="003B361A">
          <w:rPr>
            <w:rStyle w:val="-"/>
            <w:rFonts w:ascii="Tahoma" w:hAnsi="Tahoma" w:cs="Tahoma"/>
            <w:lang w:val="en-US"/>
          </w:rPr>
          <w:t>www</w:t>
        </w:r>
        <w:r w:rsidRPr="003B361A">
          <w:rPr>
            <w:rStyle w:val="-"/>
            <w:rFonts w:ascii="Tahoma" w:hAnsi="Tahoma" w:cs="Tahoma"/>
          </w:rPr>
          <w:t>.</w:t>
        </w:r>
        <w:r w:rsidRPr="003B361A">
          <w:rPr>
            <w:rStyle w:val="-"/>
            <w:rFonts w:ascii="Tahoma" w:hAnsi="Tahoma" w:cs="Tahoma"/>
            <w:lang w:val="en-US"/>
          </w:rPr>
          <w:t>poseyppedy</w:t>
        </w:r>
        <w:r w:rsidRPr="003B361A">
          <w:rPr>
            <w:rStyle w:val="-"/>
            <w:rFonts w:ascii="Tahoma" w:hAnsi="Tahoma" w:cs="Tahoma"/>
          </w:rPr>
          <w:t>.</w:t>
        </w:r>
        <w:r w:rsidRPr="003B361A">
          <w:rPr>
            <w:rStyle w:val="-"/>
            <w:rFonts w:ascii="Tahoma" w:hAnsi="Tahoma" w:cs="Tahoma"/>
            <w:lang w:val="en-US"/>
          </w:rPr>
          <w:t>gr</w:t>
        </w:r>
      </w:hyperlink>
      <w:r w:rsidRPr="003B361A">
        <w:rPr>
          <w:rFonts w:ascii="Tahoma" w:hAnsi="Tahoma" w:cs="Tahoma"/>
        </w:rPr>
        <w:t xml:space="preserve"> </w:t>
      </w:r>
      <w:r w:rsidRPr="003B361A">
        <w:rPr>
          <w:rFonts w:ascii="Tahoma" w:hAnsi="Tahoma" w:cs="Tahoma"/>
          <w:lang w:val="en-US"/>
        </w:rPr>
        <w:t>email</w:t>
      </w:r>
      <w:r w:rsidRPr="003B361A">
        <w:rPr>
          <w:rFonts w:ascii="Tahoma" w:hAnsi="Tahoma" w:cs="Tahoma"/>
        </w:rPr>
        <w:t xml:space="preserve">: </w:t>
      </w:r>
      <w:hyperlink r:id="rId5" w:history="1">
        <w:r w:rsidRPr="003B361A">
          <w:rPr>
            <w:rStyle w:val="-"/>
            <w:rFonts w:ascii="Tahoma" w:hAnsi="Tahoma" w:cs="Tahoma"/>
            <w:lang w:val="en-US"/>
          </w:rPr>
          <w:t>info</w:t>
        </w:r>
        <w:r w:rsidRPr="003B361A">
          <w:rPr>
            <w:rStyle w:val="-"/>
            <w:rFonts w:ascii="Tahoma" w:hAnsi="Tahoma" w:cs="Tahoma"/>
          </w:rPr>
          <w:t>@</w:t>
        </w:r>
        <w:r w:rsidRPr="003B361A">
          <w:rPr>
            <w:rStyle w:val="-"/>
            <w:rFonts w:ascii="Tahoma" w:hAnsi="Tahoma" w:cs="Tahoma"/>
            <w:lang w:val="en-US"/>
          </w:rPr>
          <w:t>poseyppedy</w:t>
        </w:r>
        <w:r w:rsidRPr="003B361A">
          <w:rPr>
            <w:rStyle w:val="-"/>
            <w:rFonts w:ascii="Tahoma" w:hAnsi="Tahoma" w:cs="Tahoma"/>
          </w:rPr>
          <w:t>.</w:t>
        </w:r>
        <w:r w:rsidRPr="003B361A">
          <w:rPr>
            <w:rStyle w:val="-"/>
            <w:rFonts w:ascii="Tahoma" w:hAnsi="Tahoma" w:cs="Tahoma"/>
            <w:lang w:val="en-US"/>
          </w:rPr>
          <w:t>gr</w:t>
        </w:r>
      </w:hyperlink>
      <w:r w:rsidRPr="003B361A">
        <w:rPr>
          <w:rFonts w:ascii="Tahoma" w:hAnsi="Tahoma" w:cs="Tahoma"/>
        </w:rPr>
        <w:t xml:space="preserve">    </w:t>
      </w:r>
    </w:p>
    <w:p w:rsidR="00545E75" w:rsidRDefault="00545E75" w:rsidP="0081451A">
      <w:pPr>
        <w:ind w:hanging="284"/>
        <w:jc w:val="both"/>
        <w:rPr>
          <w:rFonts w:ascii="Tahoma" w:hAnsi="Tahoma" w:cs="Tahoma"/>
        </w:rPr>
      </w:pPr>
    </w:p>
    <w:p w:rsidR="00545E75" w:rsidRPr="003B361A" w:rsidRDefault="00545E75" w:rsidP="0081451A">
      <w:pPr>
        <w:ind w:hanging="284"/>
        <w:jc w:val="both"/>
        <w:rPr>
          <w:rFonts w:ascii="Tahoma" w:hAnsi="Tahoma" w:cs="Tahoma"/>
          <w:b/>
        </w:rPr>
      </w:pPr>
    </w:p>
    <w:p w:rsidR="0081451A" w:rsidRPr="003B361A" w:rsidRDefault="00545E75" w:rsidP="00545E75">
      <w:pPr>
        <w:ind w:left="5760"/>
        <w:jc w:val="both"/>
        <w:rPr>
          <w:rFonts w:ascii="Tahoma" w:hAnsi="Tahoma" w:cs="Tahoma"/>
        </w:rPr>
      </w:pPr>
      <w:r>
        <w:rPr>
          <w:rFonts w:ascii="Tahoma" w:hAnsi="Tahoma" w:cs="Tahoma"/>
        </w:rPr>
        <w:t xml:space="preserve">                   Αθήνα, 29/1/2016</w:t>
      </w:r>
    </w:p>
    <w:p w:rsidR="0081451A" w:rsidRPr="00545E75" w:rsidRDefault="0081451A" w:rsidP="0081451A">
      <w:pPr>
        <w:jc w:val="both"/>
        <w:rPr>
          <w:rFonts w:ascii="Tahoma" w:hAnsi="Tahoma" w:cs="Tahoma"/>
        </w:rPr>
      </w:pPr>
    </w:p>
    <w:p w:rsidR="00545E75" w:rsidRPr="00545E75" w:rsidRDefault="00545E75" w:rsidP="00545E75">
      <w:pPr>
        <w:jc w:val="center"/>
        <w:rPr>
          <w:rFonts w:ascii="Tahoma" w:hAnsi="Tahoma" w:cs="Tahoma"/>
          <w:b/>
          <w:sz w:val="28"/>
          <w:szCs w:val="28"/>
        </w:rPr>
      </w:pPr>
      <w:r w:rsidRPr="00545E75">
        <w:rPr>
          <w:rFonts w:ascii="Tahoma" w:hAnsi="Tahoma" w:cs="Tahoma"/>
          <w:b/>
          <w:sz w:val="28"/>
          <w:szCs w:val="28"/>
        </w:rPr>
        <w:t>ΑΝΑΚΟΙΝΩΣΗ – ΔΕΛΤΙΟ ΤΥΠΟΥ</w:t>
      </w:r>
    </w:p>
    <w:p w:rsidR="0081451A" w:rsidRPr="0081451A" w:rsidRDefault="0081451A" w:rsidP="0081451A">
      <w:pPr>
        <w:ind w:left="-1440"/>
        <w:jc w:val="both"/>
        <w:rPr>
          <w:rFonts w:ascii="Tahoma" w:hAnsi="Tahoma" w:cs="Tahoma"/>
        </w:rPr>
      </w:pPr>
    </w:p>
    <w:p w:rsidR="0081451A" w:rsidRPr="0081451A" w:rsidRDefault="0081451A" w:rsidP="0081451A">
      <w:pPr>
        <w:ind w:left="-1440"/>
        <w:jc w:val="both"/>
        <w:rPr>
          <w:rFonts w:ascii="Tahoma" w:hAnsi="Tahoma" w:cs="Tahoma"/>
        </w:rPr>
      </w:pPr>
    </w:p>
    <w:p w:rsidR="0081451A" w:rsidRPr="001E2581" w:rsidRDefault="001E2581" w:rsidP="0081451A">
      <w:pPr>
        <w:ind w:left="-1440"/>
        <w:jc w:val="both"/>
        <w:rPr>
          <w:rFonts w:ascii="Tahoma" w:hAnsi="Tahoma" w:cs="Tahoma"/>
        </w:rPr>
      </w:pPr>
      <w:r w:rsidRPr="001E2581">
        <w:rPr>
          <w:rFonts w:ascii="Tahoma" w:hAnsi="Tahoma" w:cs="Tahoma"/>
        </w:rPr>
        <w:t xml:space="preserve"> </w:t>
      </w:r>
      <w:r w:rsidRPr="00685FF1">
        <w:rPr>
          <w:rFonts w:ascii="Tahoma" w:hAnsi="Tahoma" w:cs="Tahoma"/>
        </w:rPr>
        <w:t xml:space="preserve">         </w:t>
      </w:r>
      <w:r>
        <w:rPr>
          <w:rFonts w:ascii="Tahoma" w:hAnsi="Tahoma" w:cs="Tahoma"/>
        </w:rPr>
        <w:t xml:space="preserve">ΑΠ  </w:t>
      </w:r>
      <w:r w:rsidR="00B05B8B">
        <w:rPr>
          <w:rFonts w:ascii="Tahoma" w:hAnsi="Tahoma" w:cs="Tahoma"/>
        </w:rPr>
        <w:t>171</w:t>
      </w:r>
    </w:p>
    <w:p w:rsidR="0081451A" w:rsidRPr="0081451A" w:rsidRDefault="0081451A" w:rsidP="0081451A">
      <w:pPr>
        <w:ind w:left="-1440"/>
        <w:jc w:val="both"/>
        <w:rPr>
          <w:rFonts w:ascii="Tahoma" w:hAnsi="Tahoma" w:cs="Tahoma"/>
        </w:rPr>
      </w:pPr>
    </w:p>
    <w:p w:rsidR="0081451A" w:rsidRPr="0081451A" w:rsidRDefault="00685FF1" w:rsidP="0081451A">
      <w:pPr>
        <w:ind w:left="-720"/>
        <w:jc w:val="both"/>
        <w:rPr>
          <w:rFonts w:ascii="Tahoma" w:hAnsi="Tahoma" w:cs="Tahoma"/>
        </w:rPr>
      </w:pPr>
      <w:r>
        <w:rPr>
          <w:rFonts w:ascii="Tahoma" w:hAnsi="Tahoma" w:cs="Tahoma"/>
        </w:rPr>
        <w:t>Τ</w:t>
      </w:r>
      <w:r w:rsidR="0081451A" w:rsidRPr="0081451A">
        <w:rPr>
          <w:rFonts w:ascii="Tahoma" w:hAnsi="Tahoma" w:cs="Tahoma"/>
        </w:rPr>
        <w:t xml:space="preserve">ην Παρασκευή 29/1/2016 συνεδρίασε η Εκτελεστική Γραμματεία της Ομοσπονδίας μας και στην </w:t>
      </w:r>
      <w:r w:rsidR="004806AA">
        <w:rPr>
          <w:rFonts w:ascii="Tahoma" w:hAnsi="Tahoma" w:cs="Tahoma"/>
        </w:rPr>
        <w:t xml:space="preserve">συνέχεια είχε συνάντηση με τον Υπουργό </w:t>
      </w:r>
      <w:r w:rsidR="00656AAD">
        <w:rPr>
          <w:rFonts w:ascii="Tahoma" w:hAnsi="Tahoma" w:cs="Tahoma"/>
        </w:rPr>
        <w:t>Υγείας</w:t>
      </w:r>
      <w:r w:rsidR="0081451A" w:rsidRPr="0081451A">
        <w:rPr>
          <w:rFonts w:ascii="Tahoma" w:hAnsi="Tahoma" w:cs="Tahoma"/>
        </w:rPr>
        <w:t xml:space="preserve"> κ.</w:t>
      </w:r>
      <w:r w:rsidR="007D794C">
        <w:rPr>
          <w:rFonts w:ascii="Tahoma" w:hAnsi="Tahoma" w:cs="Tahoma"/>
        </w:rPr>
        <w:t xml:space="preserve"> Α.</w:t>
      </w:r>
      <w:r w:rsidR="004806AA">
        <w:rPr>
          <w:rFonts w:ascii="Tahoma" w:hAnsi="Tahoma" w:cs="Tahoma"/>
        </w:rPr>
        <w:t xml:space="preserve"> </w:t>
      </w:r>
      <w:r w:rsidR="0081451A" w:rsidRPr="0081451A">
        <w:rPr>
          <w:rFonts w:ascii="Tahoma" w:hAnsi="Tahoma" w:cs="Tahoma"/>
        </w:rPr>
        <w:t>Ξανθό.</w:t>
      </w:r>
    </w:p>
    <w:p w:rsidR="0081451A" w:rsidRDefault="0081451A" w:rsidP="0081451A">
      <w:pPr>
        <w:ind w:left="-1440"/>
        <w:jc w:val="both"/>
        <w:rPr>
          <w:rFonts w:ascii="Tahoma" w:hAnsi="Tahoma" w:cs="Tahoma"/>
        </w:rPr>
      </w:pPr>
      <w:r w:rsidRPr="0081451A">
        <w:rPr>
          <w:rFonts w:ascii="Tahoma" w:hAnsi="Tahoma" w:cs="Tahoma"/>
        </w:rPr>
        <w:t xml:space="preserve"> </w:t>
      </w:r>
      <w:r w:rsidRPr="0081451A">
        <w:rPr>
          <w:rFonts w:ascii="Tahoma" w:hAnsi="Tahoma" w:cs="Tahoma"/>
        </w:rPr>
        <w:tab/>
      </w:r>
      <w:r w:rsidRPr="007D794C">
        <w:rPr>
          <w:rFonts w:ascii="Tahoma" w:hAnsi="Tahoma" w:cs="Tahoma"/>
          <w:u w:val="single"/>
        </w:rPr>
        <w:t xml:space="preserve">Τα θέματα που συζητήθηκαν και τέθηκαν στην ηγεσία του </w:t>
      </w:r>
      <w:r w:rsidR="00546F39">
        <w:rPr>
          <w:rFonts w:ascii="Tahoma" w:hAnsi="Tahoma" w:cs="Tahoma"/>
          <w:u w:val="single"/>
        </w:rPr>
        <w:t>Υπουργείου</w:t>
      </w:r>
      <w:r w:rsidRPr="007D794C">
        <w:rPr>
          <w:rFonts w:ascii="Tahoma" w:hAnsi="Tahoma" w:cs="Tahoma"/>
          <w:u w:val="single"/>
        </w:rPr>
        <w:t xml:space="preserve"> είναι</w:t>
      </w:r>
      <w:r w:rsidRPr="0081451A">
        <w:rPr>
          <w:rFonts w:ascii="Tahoma" w:hAnsi="Tahoma" w:cs="Tahoma"/>
        </w:rPr>
        <w:t xml:space="preserve">: </w:t>
      </w:r>
    </w:p>
    <w:p w:rsidR="007D794C" w:rsidRDefault="007D794C" w:rsidP="0081451A">
      <w:pPr>
        <w:ind w:left="-1440"/>
        <w:jc w:val="both"/>
        <w:rPr>
          <w:rFonts w:ascii="Tahoma" w:hAnsi="Tahoma" w:cs="Tahoma"/>
        </w:rPr>
      </w:pPr>
    </w:p>
    <w:p w:rsidR="00685FF1" w:rsidRDefault="0081451A" w:rsidP="0081451A">
      <w:pPr>
        <w:ind w:left="-720"/>
        <w:jc w:val="both"/>
        <w:rPr>
          <w:rFonts w:ascii="Tahoma" w:hAnsi="Tahoma" w:cs="Tahoma"/>
        </w:rPr>
      </w:pPr>
      <w:r w:rsidRPr="0081451A">
        <w:rPr>
          <w:rFonts w:ascii="Tahoma" w:hAnsi="Tahoma" w:cs="Tahoma"/>
        </w:rPr>
        <w:t xml:space="preserve">-Το αίτημα επείγουσας νομοθετικής ρύθμισης και κατοχύρωσης της </w:t>
      </w:r>
      <w:r w:rsidRPr="0081451A">
        <w:rPr>
          <w:rFonts w:ascii="Tahoma" w:hAnsi="Tahoma" w:cs="Tahoma"/>
          <w:b/>
          <w:bCs/>
        </w:rPr>
        <w:t>μισθολογικής και βαθμολογικής εξομοίωσης των ιατρών ΠΑΑ ΠΕΔΥ</w:t>
      </w:r>
      <w:r w:rsidRPr="0081451A">
        <w:rPr>
          <w:rFonts w:ascii="Tahoma" w:hAnsi="Tahoma" w:cs="Tahoma"/>
        </w:rPr>
        <w:t xml:space="preserve">. Εκφράσαμε την δυσαρέσκεια για την καθυστέρηση και </w:t>
      </w:r>
      <w:r w:rsidR="007D794C" w:rsidRPr="0081451A">
        <w:rPr>
          <w:rFonts w:ascii="Tahoma" w:hAnsi="Tahoma" w:cs="Tahoma"/>
        </w:rPr>
        <w:t>ταυτόχρονα</w:t>
      </w:r>
      <w:r w:rsidRPr="0081451A">
        <w:rPr>
          <w:rFonts w:ascii="Tahoma" w:hAnsi="Tahoma" w:cs="Tahoma"/>
        </w:rPr>
        <w:t xml:space="preserve"> για τη διαφορετική αντιμετώπιση από τις ΥΠΕ. </w:t>
      </w:r>
    </w:p>
    <w:p w:rsidR="0081451A" w:rsidRPr="0081451A" w:rsidRDefault="0081451A" w:rsidP="0081451A">
      <w:pPr>
        <w:ind w:left="-720"/>
        <w:jc w:val="both"/>
        <w:rPr>
          <w:rFonts w:ascii="Tahoma" w:hAnsi="Tahoma" w:cs="Tahoma"/>
        </w:rPr>
      </w:pPr>
      <w:r w:rsidRPr="0081451A">
        <w:rPr>
          <w:rFonts w:ascii="Tahoma" w:hAnsi="Tahoma" w:cs="Tahoma"/>
        </w:rPr>
        <w:t>Επίσης σε εκκρεμότητα βρίσκεται το ζήτημα που δημιουργείται με έγγραφο του ΓΛΚ, σύμφωνα με το οποίο δεν αναγνωρίζεται</w:t>
      </w:r>
      <w:r w:rsidR="00685FF1">
        <w:rPr>
          <w:rFonts w:ascii="Tahoma" w:hAnsi="Tahoma" w:cs="Tahoma"/>
        </w:rPr>
        <w:t xml:space="preserve"> η προϋπηρεσία στο ΙΚΑ. Μ</w:t>
      </w:r>
      <w:r w:rsidRPr="0081451A">
        <w:rPr>
          <w:rFonts w:ascii="Tahoma" w:hAnsi="Tahoma" w:cs="Tahoma"/>
        </w:rPr>
        <w:t>ετά από πιέσεις μας, σας ενημερώνουμε ότι η διοίκηση της 1</w:t>
      </w:r>
      <w:r w:rsidRPr="0081451A">
        <w:rPr>
          <w:rFonts w:ascii="Tahoma" w:hAnsi="Tahoma" w:cs="Tahoma"/>
          <w:vertAlign w:val="superscript"/>
        </w:rPr>
        <w:t>ης</w:t>
      </w:r>
      <w:r w:rsidRPr="0081451A">
        <w:rPr>
          <w:rFonts w:ascii="Tahoma" w:hAnsi="Tahoma" w:cs="Tahoma"/>
        </w:rPr>
        <w:t xml:space="preserve"> ΥΠΕ </w:t>
      </w:r>
      <w:r w:rsidR="00685FF1">
        <w:rPr>
          <w:rFonts w:ascii="Tahoma" w:hAnsi="Tahoma" w:cs="Tahoma"/>
        </w:rPr>
        <w:t xml:space="preserve">δήλωσε ότι </w:t>
      </w:r>
      <w:r w:rsidRPr="0081451A">
        <w:rPr>
          <w:rFonts w:ascii="Tahoma" w:hAnsi="Tahoma" w:cs="Tahoma"/>
        </w:rPr>
        <w:t>θα καταβάλει το 70% του επιπλέον ποσού που δικαιούνται οι συνάδελφοι ΠΑΑ, μέχρι να νομοθετηθεί η εξομοίωση.</w:t>
      </w:r>
    </w:p>
    <w:p w:rsidR="0081451A" w:rsidRPr="0081451A" w:rsidRDefault="0081451A" w:rsidP="0081451A">
      <w:pPr>
        <w:ind w:left="-720"/>
        <w:jc w:val="both"/>
        <w:rPr>
          <w:rFonts w:ascii="Tahoma" w:hAnsi="Tahoma" w:cs="Tahoma"/>
        </w:rPr>
      </w:pPr>
      <w:r w:rsidRPr="0081451A">
        <w:rPr>
          <w:rFonts w:ascii="Tahoma" w:hAnsi="Tahoma" w:cs="Tahoma"/>
        </w:rPr>
        <w:t xml:space="preserve">Ο </w:t>
      </w:r>
      <w:r w:rsidR="00E46E55">
        <w:rPr>
          <w:rFonts w:ascii="Tahoma" w:hAnsi="Tahoma" w:cs="Tahoma"/>
        </w:rPr>
        <w:t>Υπουργός</w:t>
      </w:r>
      <w:r w:rsidRPr="0081451A">
        <w:rPr>
          <w:rFonts w:ascii="Tahoma" w:hAnsi="Tahoma" w:cs="Tahoma"/>
        </w:rPr>
        <w:t xml:space="preserve"> απάντησε ότι την προσεχή εβδομάδα θα συζητηθεί το Νομοσχέδιο για το παράλληλο πρόγραμμα</w:t>
      </w:r>
      <w:r w:rsidR="00685FF1">
        <w:rPr>
          <w:rFonts w:ascii="Tahoma" w:hAnsi="Tahoma" w:cs="Tahoma"/>
        </w:rPr>
        <w:t>,</w:t>
      </w:r>
      <w:r w:rsidRPr="0081451A">
        <w:rPr>
          <w:rFonts w:ascii="Tahoma" w:hAnsi="Tahoma" w:cs="Tahoma"/>
        </w:rPr>
        <w:t xml:space="preserve"> στο οποίο εμπεριέχονται οι σχετικές τροπολογίες. Η συζήτηση δεν θα ξεκινήσει από μηδενική βάση, αλλά θα συνεχιστεί από το σημείο όπου είχε διακοπεί. Υπενθυμίζουμε ότι ο πρόεδρος της Ομοσπονδίας είχε τοποθετηθεί σχετικά, στην Επιτροπή Κοινωνικών </w:t>
      </w:r>
      <w:r w:rsidR="007D794C" w:rsidRPr="0081451A">
        <w:rPr>
          <w:rFonts w:ascii="Tahoma" w:hAnsi="Tahoma" w:cs="Tahoma"/>
        </w:rPr>
        <w:t>Υποθέσεων</w:t>
      </w:r>
      <w:r w:rsidRPr="0081451A">
        <w:rPr>
          <w:rFonts w:ascii="Tahoma" w:hAnsi="Tahoma" w:cs="Tahoma"/>
        </w:rPr>
        <w:t xml:space="preserve"> της Βουλής στις 17-12-2015.</w:t>
      </w:r>
    </w:p>
    <w:p w:rsidR="0081451A" w:rsidRPr="0081451A" w:rsidRDefault="0081451A" w:rsidP="0081451A">
      <w:pPr>
        <w:ind w:left="-1440"/>
        <w:jc w:val="both"/>
        <w:rPr>
          <w:rFonts w:ascii="Tahoma" w:hAnsi="Tahoma" w:cs="Tahoma"/>
        </w:rPr>
      </w:pPr>
    </w:p>
    <w:p w:rsidR="0081451A" w:rsidRPr="0081451A" w:rsidRDefault="0081451A" w:rsidP="0081451A">
      <w:pPr>
        <w:ind w:left="-720"/>
        <w:jc w:val="both"/>
        <w:rPr>
          <w:rFonts w:ascii="Tahoma" w:hAnsi="Tahoma" w:cs="Tahoma"/>
        </w:rPr>
      </w:pPr>
      <w:r w:rsidRPr="0081451A">
        <w:rPr>
          <w:rFonts w:ascii="Tahoma" w:hAnsi="Tahoma" w:cs="Tahoma"/>
        </w:rPr>
        <w:t xml:space="preserve">-Σχετικά με το </w:t>
      </w:r>
      <w:r w:rsidRPr="0081451A">
        <w:rPr>
          <w:rFonts w:ascii="Tahoma" w:hAnsi="Tahoma" w:cs="Tahoma"/>
          <w:b/>
          <w:bCs/>
        </w:rPr>
        <w:t>νέο ωράριο λειτουργίας του ΠΕΔΥ</w:t>
      </w:r>
      <w:r w:rsidR="00685FF1" w:rsidRPr="00685FF1">
        <w:rPr>
          <w:rFonts w:ascii="Tahoma" w:hAnsi="Tahoma" w:cs="Tahoma"/>
          <w:bCs/>
        </w:rPr>
        <w:t>,</w:t>
      </w:r>
      <w:r w:rsidRPr="0081451A">
        <w:rPr>
          <w:rFonts w:ascii="Tahoma" w:hAnsi="Tahoma" w:cs="Tahoma"/>
          <w:b/>
          <w:bCs/>
        </w:rPr>
        <w:t xml:space="preserve">  </w:t>
      </w:r>
      <w:r w:rsidRPr="0081451A">
        <w:rPr>
          <w:rFonts w:ascii="Tahoma" w:hAnsi="Tahoma" w:cs="Tahoma"/>
        </w:rPr>
        <w:t xml:space="preserve">η θέση της Ομοσπονδίας είναι ότι δεν πρέπει να υπάρχουν δύο μέτρα και δύο σταθμά, </w:t>
      </w:r>
      <w:r w:rsidRPr="00685FF1">
        <w:rPr>
          <w:rFonts w:ascii="Tahoma" w:hAnsi="Tahoma" w:cs="Tahoma"/>
          <w:b/>
        </w:rPr>
        <w:t>δεδομένου ότι το ωράριο των γιατρών ΕΣΥ είναι πρωινό και 7ωρο</w:t>
      </w:r>
      <w:r w:rsidRPr="0081451A">
        <w:rPr>
          <w:rFonts w:ascii="Tahoma" w:hAnsi="Tahoma" w:cs="Tahoma"/>
        </w:rPr>
        <w:t>. Πέραν του ωραρίου αυτού η εργασία αποζημιώνεται σύμφωνα με την κείμενη νομοθεσία ως υπερωριακή ή ως εφημερία. Η διεύρυνση του ωραρίου αφορά όλο το προσωπικό και όχι μόνο το ιατρικό. Προκύπτουν δηλαδή και θέματα εργασιακών δικαιωμάτων, τα οποία  θα κληθούμε να αντιμετωπίσουμε</w:t>
      </w:r>
      <w:r w:rsidR="00E46E55">
        <w:rPr>
          <w:rFonts w:ascii="Tahoma" w:hAnsi="Tahoma" w:cs="Tahoma"/>
        </w:rPr>
        <w:t xml:space="preserve"> άμεσα. Η Υ</w:t>
      </w:r>
      <w:r w:rsidRPr="0081451A">
        <w:rPr>
          <w:rFonts w:ascii="Tahoma" w:hAnsi="Tahoma" w:cs="Tahoma"/>
        </w:rPr>
        <w:t>πουργική αυτή απόφαση είναι ένα πυροτέχνημα χωρίς ουσιαστική και πρακτική σημασία</w:t>
      </w:r>
      <w:r w:rsidR="00E46E55">
        <w:rPr>
          <w:rFonts w:ascii="Tahoma" w:hAnsi="Tahoma" w:cs="Tahoma"/>
        </w:rPr>
        <w:t>, δεδομένου ότι ο μαρασμός των Μ</w:t>
      </w:r>
      <w:r w:rsidRPr="0081451A">
        <w:rPr>
          <w:rFonts w:ascii="Tahoma" w:hAnsi="Tahoma" w:cs="Tahoma"/>
        </w:rPr>
        <w:t>ονάδω</w:t>
      </w:r>
      <w:r w:rsidR="00E46E55">
        <w:rPr>
          <w:rFonts w:ascii="Tahoma" w:hAnsi="Tahoma" w:cs="Tahoma"/>
        </w:rPr>
        <w:t xml:space="preserve">ν </w:t>
      </w:r>
      <w:r w:rsidR="00656AAD">
        <w:rPr>
          <w:rFonts w:ascii="Tahoma" w:hAnsi="Tahoma" w:cs="Tahoma"/>
        </w:rPr>
        <w:t>Υγείας</w:t>
      </w:r>
      <w:r w:rsidRPr="0081451A">
        <w:rPr>
          <w:rFonts w:ascii="Tahoma" w:hAnsi="Tahoma" w:cs="Tahoma"/>
        </w:rPr>
        <w:t xml:space="preserve"> από ιατρικό προσωπικό</w:t>
      </w:r>
      <w:r w:rsidR="00E46E55">
        <w:rPr>
          <w:rFonts w:ascii="Tahoma" w:hAnsi="Tahoma" w:cs="Tahoma"/>
        </w:rPr>
        <w:t xml:space="preserve"> είναι κοινή διαπίστωση. Αν το </w:t>
      </w:r>
      <w:r w:rsidR="00546F39">
        <w:rPr>
          <w:rFonts w:ascii="Tahoma" w:hAnsi="Tahoma" w:cs="Tahoma"/>
        </w:rPr>
        <w:t>Υπουργείο</w:t>
      </w:r>
      <w:r w:rsidRPr="0081451A">
        <w:rPr>
          <w:rFonts w:ascii="Tahoma" w:hAnsi="Tahoma" w:cs="Tahoma"/>
        </w:rPr>
        <w:t xml:space="preserve"> θέλει να αναβαθμίσει το σύστημα</w:t>
      </w:r>
      <w:r w:rsidR="00685FF1">
        <w:rPr>
          <w:rFonts w:ascii="Tahoma" w:hAnsi="Tahoma" w:cs="Tahoma"/>
        </w:rPr>
        <w:t>, οφείλει</w:t>
      </w:r>
      <w:r w:rsidRPr="0081451A">
        <w:rPr>
          <w:rFonts w:ascii="Tahoma" w:hAnsi="Tahoma" w:cs="Tahoma"/>
        </w:rPr>
        <w:t xml:space="preserve"> να προχωρήσει άμεσα σε </w:t>
      </w:r>
      <w:proofErr w:type="spellStart"/>
      <w:r w:rsidRPr="0081451A">
        <w:rPr>
          <w:rFonts w:ascii="Tahoma" w:hAnsi="Tahoma" w:cs="Tahoma"/>
        </w:rPr>
        <w:t>επαναπρόσληψη</w:t>
      </w:r>
      <w:proofErr w:type="spellEnd"/>
      <w:r w:rsidRPr="0081451A">
        <w:rPr>
          <w:rFonts w:ascii="Tahoma" w:hAnsi="Tahoma" w:cs="Tahoma"/>
        </w:rPr>
        <w:t xml:space="preserve"> των απολυμένων, να </w:t>
      </w:r>
      <w:r w:rsidR="00E46E55" w:rsidRPr="0081451A">
        <w:rPr>
          <w:rFonts w:ascii="Tahoma" w:hAnsi="Tahoma" w:cs="Tahoma"/>
        </w:rPr>
        <w:t>δώσει</w:t>
      </w:r>
      <w:r w:rsidRPr="0081451A">
        <w:rPr>
          <w:rFonts w:ascii="Tahoma" w:hAnsi="Tahoma" w:cs="Tahoma"/>
        </w:rPr>
        <w:t xml:space="preserve"> πολιτική λύση για τους έχοντες δικαστικές  αποφάσεις και να </w:t>
      </w:r>
      <w:r w:rsidR="00E46E55" w:rsidRPr="0081451A">
        <w:rPr>
          <w:rFonts w:ascii="Tahoma" w:hAnsi="Tahoma" w:cs="Tahoma"/>
        </w:rPr>
        <w:t>δώσει</w:t>
      </w:r>
      <w:r w:rsidRPr="0081451A">
        <w:rPr>
          <w:rFonts w:ascii="Tahoma" w:hAnsi="Tahoma" w:cs="Tahoma"/>
        </w:rPr>
        <w:t xml:space="preserve"> κίνητρα στελέχωσης. Να εξομοιώσει μισθολογικά τους ΠΑΑ. Να χρηματοδοτήσει και να ενισχύσει τα εργαστήρια. Να κλείσει το δρόμο στην</w:t>
      </w:r>
      <w:r w:rsidR="00E46E55">
        <w:rPr>
          <w:rFonts w:ascii="Tahoma" w:hAnsi="Tahoma" w:cs="Tahoma"/>
        </w:rPr>
        <w:t xml:space="preserve"> </w:t>
      </w:r>
      <w:r w:rsidRPr="0081451A">
        <w:rPr>
          <w:rFonts w:ascii="Tahoma" w:hAnsi="Tahoma" w:cs="Tahoma"/>
        </w:rPr>
        <w:t xml:space="preserve">εξάπλωση των ιδιωτικών κρατικοδίαιτων </w:t>
      </w:r>
      <w:r w:rsidR="00E46E55" w:rsidRPr="0081451A">
        <w:rPr>
          <w:rFonts w:ascii="Tahoma" w:hAnsi="Tahoma" w:cs="Tahoma"/>
        </w:rPr>
        <w:t>μονοπωλίων</w:t>
      </w:r>
      <w:r w:rsidR="00E46E55">
        <w:rPr>
          <w:rFonts w:ascii="Tahoma" w:hAnsi="Tahoma" w:cs="Tahoma"/>
        </w:rPr>
        <w:t xml:space="preserve"> στην </w:t>
      </w:r>
      <w:r w:rsidR="00656AAD">
        <w:rPr>
          <w:rFonts w:ascii="Tahoma" w:hAnsi="Tahoma" w:cs="Tahoma"/>
        </w:rPr>
        <w:t>Υγεία</w:t>
      </w:r>
      <w:r w:rsidRPr="0081451A">
        <w:rPr>
          <w:rFonts w:ascii="Tahoma" w:hAnsi="Tahoma" w:cs="Tahoma"/>
        </w:rPr>
        <w:t>. Η ισοπέδωση που επιχειρείται θυμίζει πρακ</w:t>
      </w:r>
      <w:r w:rsidR="00E46E55">
        <w:rPr>
          <w:rFonts w:ascii="Tahoma" w:hAnsi="Tahoma" w:cs="Tahoma"/>
        </w:rPr>
        <w:t>τικές προηγούμενων Υ</w:t>
      </w:r>
      <w:r w:rsidRPr="0081451A">
        <w:rPr>
          <w:rFonts w:ascii="Tahoma" w:hAnsi="Tahoma" w:cs="Tahoma"/>
        </w:rPr>
        <w:t>πουργείων και άλλες εποχές, ο δε εισηγητής της διεύρυνσης του ωραρίου μάλλον ζει σε άλλη εποχή και χώρα. Θυμίζουμε επίσης την επ</w:t>
      </w:r>
      <w:r w:rsidR="00E46E55">
        <w:rPr>
          <w:rFonts w:ascii="Tahoma" w:hAnsi="Tahoma" w:cs="Tahoma"/>
        </w:rPr>
        <w:t>ικείμενη αξιολόγηση βάση του 3</w:t>
      </w:r>
      <w:r w:rsidR="00E46E55" w:rsidRPr="00E46E55">
        <w:rPr>
          <w:rFonts w:ascii="Tahoma" w:hAnsi="Tahoma" w:cs="Tahoma"/>
          <w:vertAlign w:val="superscript"/>
        </w:rPr>
        <w:t>ου</w:t>
      </w:r>
      <w:r w:rsidR="00E46E55">
        <w:rPr>
          <w:rFonts w:ascii="Tahoma" w:hAnsi="Tahoma" w:cs="Tahoma"/>
        </w:rPr>
        <w:t xml:space="preserve"> </w:t>
      </w:r>
      <w:r w:rsidRPr="0081451A">
        <w:rPr>
          <w:rFonts w:ascii="Tahoma" w:hAnsi="Tahoma" w:cs="Tahoma"/>
        </w:rPr>
        <w:t xml:space="preserve"> Μνημονίου το καλοκαίρι του 2016. Με άσ</w:t>
      </w:r>
      <w:r w:rsidR="00E46E55">
        <w:rPr>
          <w:rFonts w:ascii="Tahoma" w:hAnsi="Tahoma" w:cs="Tahoma"/>
        </w:rPr>
        <w:t xml:space="preserve">φαιρα πυρά δεν αναβαθμίζεται η </w:t>
      </w:r>
      <w:r w:rsidR="00656AAD">
        <w:rPr>
          <w:rFonts w:ascii="Tahoma" w:hAnsi="Tahoma" w:cs="Tahoma"/>
        </w:rPr>
        <w:t>Υγεία</w:t>
      </w:r>
      <w:r w:rsidRPr="0081451A">
        <w:rPr>
          <w:rFonts w:ascii="Tahoma" w:hAnsi="Tahoma" w:cs="Tahoma"/>
        </w:rPr>
        <w:t>.</w:t>
      </w:r>
    </w:p>
    <w:p w:rsidR="0081451A" w:rsidRPr="0081451A" w:rsidRDefault="0081451A" w:rsidP="00546F39">
      <w:pPr>
        <w:ind w:left="-720"/>
        <w:jc w:val="both"/>
        <w:rPr>
          <w:rFonts w:ascii="Tahoma" w:hAnsi="Tahoma" w:cs="Tahoma"/>
        </w:rPr>
      </w:pPr>
      <w:r w:rsidRPr="0081451A">
        <w:rPr>
          <w:rFonts w:ascii="Tahoma" w:hAnsi="Tahoma" w:cs="Tahoma"/>
        </w:rPr>
        <w:t xml:space="preserve">Η Ομοσπονδία έχει καταθέσει επανειλημμένα προτάσεις για την αναβάθμιση του συστήματος, οι οποίες όμως έχουν μείνει στα συρτάρια. Θεωρούμε ότι κάθε εμμονή περί διεύρυνσης του ωραρίου και μάλιστα με οριζόντιο τρόπο, αποτελεί ένα εκβιαστικό τρόπο για μείωση του προσωπικού και των γιατρών με δικαστικές αποφάσεις και των συναδέλφων ΠΑΑ. Στη χώρα αυτή θεωρούμε ότι υπάρχουν ακόμη νόμοι που στοιχειωδώς προστατεύουν τον εργαζόμενο. </w:t>
      </w:r>
    </w:p>
    <w:p w:rsidR="0081451A" w:rsidRDefault="0081451A" w:rsidP="0081451A">
      <w:pPr>
        <w:ind w:left="-1440" w:firstLine="720"/>
        <w:jc w:val="both"/>
        <w:rPr>
          <w:rFonts w:ascii="Tahoma" w:hAnsi="Tahoma" w:cs="Tahoma"/>
        </w:rPr>
      </w:pPr>
      <w:r w:rsidRPr="0081451A">
        <w:rPr>
          <w:rFonts w:ascii="Tahoma" w:hAnsi="Tahoma" w:cs="Tahoma"/>
        </w:rPr>
        <w:t xml:space="preserve">Για το ωράριο ο </w:t>
      </w:r>
      <w:r w:rsidR="00E46E55">
        <w:rPr>
          <w:rFonts w:ascii="Tahoma" w:hAnsi="Tahoma" w:cs="Tahoma"/>
        </w:rPr>
        <w:t>Υπουργός</w:t>
      </w:r>
      <w:r w:rsidRPr="0081451A">
        <w:rPr>
          <w:rFonts w:ascii="Tahoma" w:hAnsi="Tahoma" w:cs="Tahoma"/>
        </w:rPr>
        <w:t xml:space="preserve"> μάλλον υποβάθμισε τη</w:t>
      </w:r>
      <w:r>
        <w:rPr>
          <w:rFonts w:ascii="Tahoma" w:hAnsi="Tahoma" w:cs="Tahoma"/>
        </w:rPr>
        <w:t xml:space="preserve"> σοβαρότητα και ανέφερε ότι θα </w:t>
      </w:r>
      <w:r w:rsidRPr="0081451A">
        <w:rPr>
          <w:rFonts w:ascii="Tahoma" w:hAnsi="Tahoma" w:cs="Tahoma"/>
        </w:rPr>
        <w:tab/>
      </w:r>
      <w:r>
        <w:rPr>
          <w:rFonts w:ascii="Tahoma" w:hAnsi="Tahoma" w:cs="Tahoma"/>
        </w:rPr>
        <w:t>εφ</w:t>
      </w:r>
      <w:r w:rsidRPr="0081451A">
        <w:rPr>
          <w:rFonts w:ascii="Tahoma" w:hAnsi="Tahoma" w:cs="Tahoma"/>
        </w:rPr>
        <w:t>αρμοστεί μετά από συζήτηση και με τη συμμετοχή της Ομοσπονδίας.</w:t>
      </w:r>
    </w:p>
    <w:p w:rsidR="00E46E55" w:rsidRPr="0081451A" w:rsidRDefault="00E46E55" w:rsidP="0081451A">
      <w:pPr>
        <w:ind w:left="-1440" w:firstLine="720"/>
        <w:jc w:val="both"/>
        <w:rPr>
          <w:rFonts w:ascii="Tahoma" w:hAnsi="Tahoma" w:cs="Tahoma"/>
        </w:rPr>
      </w:pPr>
    </w:p>
    <w:p w:rsidR="0081451A" w:rsidRDefault="0081451A" w:rsidP="0081451A">
      <w:pPr>
        <w:ind w:left="-720"/>
        <w:jc w:val="both"/>
        <w:rPr>
          <w:rFonts w:ascii="Tahoma" w:hAnsi="Tahoma" w:cs="Tahoma"/>
        </w:rPr>
      </w:pPr>
      <w:r w:rsidRPr="0081451A">
        <w:rPr>
          <w:rFonts w:ascii="Tahoma" w:hAnsi="Tahoma" w:cs="Tahoma"/>
        </w:rPr>
        <w:t xml:space="preserve">-Σχετικά με τους </w:t>
      </w:r>
      <w:r w:rsidRPr="0081451A">
        <w:rPr>
          <w:rFonts w:ascii="Tahoma" w:hAnsi="Tahoma" w:cs="Tahoma"/>
          <w:b/>
          <w:bCs/>
        </w:rPr>
        <w:t>απλήρωτους γιατρούς της 1</w:t>
      </w:r>
      <w:r w:rsidRPr="0081451A">
        <w:rPr>
          <w:rFonts w:ascii="Tahoma" w:hAnsi="Tahoma" w:cs="Tahoma"/>
          <w:b/>
          <w:bCs/>
          <w:vertAlign w:val="superscript"/>
        </w:rPr>
        <w:t>ης</w:t>
      </w:r>
      <w:r w:rsidRPr="0081451A">
        <w:rPr>
          <w:rFonts w:ascii="Tahoma" w:hAnsi="Tahoma" w:cs="Tahoma"/>
          <w:b/>
          <w:bCs/>
        </w:rPr>
        <w:t xml:space="preserve"> και 2</w:t>
      </w:r>
      <w:r w:rsidRPr="0081451A">
        <w:rPr>
          <w:rFonts w:ascii="Tahoma" w:hAnsi="Tahoma" w:cs="Tahoma"/>
          <w:b/>
          <w:bCs/>
          <w:vertAlign w:val="superscript"/>
        </w:rPr>
        <w:t>ης</w:t>
      </w:r>
      <w:r w:rsidRPr="0081451A">
        <w:rPr>
          <w:rFonts w:ascii="Tahoma" w:hAnsi="Tahoma" w:cs="Tahoma"/>
          <w:b/>
          <w:bCs/>
        </w:rPr>
        <w:t xml:space="preserve"> ΥΠΕ,</w:t>
      </w:r>
      <w:r w:rsidR="00E46E55">
        <w:rPr>
          <w:rFonts w:ascii="Tahoma" w:hAnsi="Tahoma" w:cs="Tahoma"/>
          <w:b/>
          <w:bCs/>
        </w:rPr>
        <w:t xml:space="preserve"> </w:t>
      </w:r>
      <w:r w:rsidRPr="0081451A">
        <w:rPr>
          <w:rFonts w:ascii="Tahoma" w:hAnsi="Tahoma" w:cs="Tahoma"/>
          <w:b/>
          <w:bCs/>
        </w:rPr>
        <w:t xml:space="preserve">που επανήλθαν με δικαστικές αποφάσεις και που εργάζονται μέχρι 20 μήνες, </w:t>
      </w:r>
      <w:r w:rsidRPr="0081451A">
        <w:rPr>
          <w:rFonts w:ascii="Tahoma" w:hAnsi="Tahoma" w:cs="Tahoma"/>
        </w:rPr>
        <w:t xml:space="preserve">ο </w:t>
      </w:r>
      <w:r w:rsidR="00E46E55">
        <w:rPr>
          <w:rFonts w:ascii="Tahoma" w:hAnsi="Tahoma" w:cs="Tahoma"/>
        </w:rPr>
        <w:t>Υπουργός εξέφρασε την έκπληξή</w:t>
      </w:r>
      <w:r w:rsidRPr="0081451A">
        <w:rPr>
          <w:rFonts w:ascii="Tahoma" w:hAnsi="Tahoma" w:cs="Tahoma"/>
        </w:rPr>
        <w:t xml:space="preserve"> του για το γεγονός ότι είναι ακόμα απλήρωτοι και ότι θα πράξει ανάλογα </w:t>
      </w:r>
      <w:r w:rsidR="00E46E55">
        <w:rPr>
          <w:rFonts w:ascii="Tahoma" w:hAnsi="Tahoma" w:cs="Tahoma"/>
        </w:rPr>
        <w:t xml:space="preserve">μέσω της νομικής υπηρεσίας του </w:t>
      </w:r>
      <w:r w:rsidR="00546F39">
        <w:rPr>
          <w:rFonts w:ascii="Tahoma" w:hAnsi="Tahoma" w:cs="Tahoma"/>
        </w:rPr>
        <w:t>Υπουργείου</w:t>
      </w:r>
      <w:r w:rsidRPr="0081451A">
        <w:rPr>
          <w:rFonts w:ascii="Tahoma" w:hAnsi="Tahoma" w:cs="Tahoma"/>
        </w:rPr>
        <w:t>.</w:t>
      </w:r>
      <w:r w:rsidR="006D2FC0">
        <w:rPr>
          <w:rFonts w:ascii="Tahoma" w:hAnsi="Tahoma" w:cs="Tahoma"/>
        </w:rPr>
        <w:t xml:space="preserve"> Επισημάναμε ότι το </w:t>
      </w:r>
      <w:r w:rsidR="00546F39">
        <w:rPr>
          <w:rFonts w:ascii="Tahoma" w:hAnsi="Tahoma" w:cs="Tahoma"/>
        </w:rPr>
        <w:t>Υπουργείο</w:t>
      </w:r>
      <w:r w:rsidRPr="0081451A">
        <w:rPr>
          <w:rFonts w:ascii="Tahoma" w:hAnsi="Tahoma" w:cs="Tahoma"/>
        </w:rPr>
        <w:t xml:space="preserve"> φέρει τεράστιες ευθύνες. Τις προσεχείς ημέρες θα ανακοινωθούν οι ενέργειες της Ομοσπονδίας. Μέχρι τα μέσα του Φεβρουαρίου ο μονόδρομος της δικαστικής οδού με αγωγή και με τις σχετικές ποινικές, διοικητικές και πολιτικές ευθύνες θα αναδειχθούν άμεσα.</w:t>
      </w:r>
    </w:p>
    <w:p w:rsidR="003B361A" w:rsidRPr="0081451A" w:rsidRDefault="003B361A" w:rsidP="0081451A">
      <w:pPr>
        <w:ind w:left="-720"/>
        <w:jc w:val="both"/>
        <w:rPr>
          <w:rFonts w:ascii="Tahoma" w:hAnsi="Tahoma" w:cs="Tahoma"/>
        </w:rPr>
      </w:pPr>
    </w:p>
    <w:p w:rsidR="0081451A" w:rsidRDefault="0081451A" w:rsidP="0081451A">
      <w:pPr>
        <w:ind w:left="-720"/>
        <w:jc w:val="both"/>
        <w:rPr>
          <w:rFonts w:ascii="Tahoma" w:hAnsi="Tahoma" w:cs="Tahoma"/>
        </w:rPr>
      </w:pPr>
      <w:r w:rsidRPr="0081451A">
        <w:rPr>
          <w:rFonts w:ascii="Tahoma" w:hAnsi="Tahoma" w:cs="Tahoma"/>
        </w:rPr>
        <w:t>-</w:t>
      </w:r>
      <w:r w:rsidR="003B361A" w:rsidRPr="0081451A">
        <w:rPr>
          <w:rFonts w:ascii="Tahoma" w:hAnsi="Tahoma" w:cs="Tahoma"/>
        </w:rPr>
        <w:t>Ενόψει</w:t>
      </w:r>
      <w:r w:rsidRPr="0081451A">
        <w:rPr>
          <w:rFonts w:ascii="Tahoma" w:hAnsi="Tahoma" w:cs="Tahoma"/>
        </w:rPr>
        <w:t xml:space="preserve"> της </w:t>
      </w:r>
      <w:proofErr w:type="spellStart"/>
      <w:r w:rsidRPr="0081451A">
        <w:rPr>
          <w:rFonts w:ascii="Tahoma" w:hAnsi="Tahoma" w:cs="Tahoma"/>
        </w:rPr>
        <w:t>επανακατάθεσης</w:t>
      </w:r>
      <w:proofErr w:type="spellEnd"/>
      <w:r w:rsidRPr="0081451A">
        <w:rPr>
          <w:rFonts w:ascii="Tahoma" w:hAnsi="Tahoma" w:cs="Tahoma"/>
        </w:rPr>
        <w:t xml:space="preserve"> του Ν/Σ για το παράλληλο πρόγραμμα, θέσαμε εκ </w:t>
      </w:r>
      <w:r w:rsidR="003B361A" w:rsidRPr="0081451A">
        <w:rPr>
          <w:rFonts w:ascii="Tahoma" w:hAnsi="Tahoma" w:cs="Tahoma"/>
        </w:rPr>
        <w:t>νέου</w:t>
      </w:r>
      <w:r w:rsidRPr="0081451A">
        <w:rPr>
          <w:rFonts w:ascii="Tahoma" w:hAnsi="Tahoma" w:cs="Tahoma"/>
        </w:rPr>
        <w:t xml:space="preserve"> την εκκρεμότητα της μισθολογικής και βαθμολογικής εξομοίωσης των 40 περίπου </w:t>
      </w:r>
      <w:r w:rsidRPr="0081451A">
        <w:rPr>
          <w:rFonts w:ascii="Tahoma" w:hAnsi="Tahoma" w:cs="Tahoma"/>
          <w:b/>
          <w:bCs/>
        </w:rPr>
        <w:t>Ιατρών με πιστοποιητικό Γενικής Ιατρικής</w:t>
      </w:r>
      <w:r w:rsidRPr="0081451A">
        <w:rPr>
          <w:rFonts w:ascii="Tahoma" w:hAnsi="Tahoma" w:cs="Tahoma"/>
        </w:rPr>
        <w:t xml:space="preserve"> που είναι ΠΑΑ στο ΠΕΔΥ. Η θέση της Ομοσπονδίας είναι η εξομοίωση βάση αναλογικότητας και έχει κατατεθεί ήδη στην επιτροπή κοινωνικών υποθέσεων. Ο </w:t>
      </w:r>
      <w:r w:rsidR="00E46E55">
        <w:rPr>
          <w:rFonts w:ascii="Tahoma" w:hAnsi="Tahoma" w:cs="Tahoma"/>
        </w:rPr>
        <w:t>Υπουργός</w:t>
      </w:r>
      <w:r w:rsidRPr="0081451A">
        <w:rPr>
          <w:rFonts w:ascii="Tahoma" w:hAnsi="Tahoma" w:cs="Tahoma"/>
        </w:rPr>
        <w:t xml:space="preserve"> απάντησε ότι θα  εξετάσει το θέμα.</w:t>
      </w:r>
    </w:p>
    <w:p w:rsidR="003B361A" w:rsidRPr="0081451A" w:rsidRDefault="003B361A" w:rsidP="0081451A">
      <w:pPr>
        <w:ind w:left="-720"/>
        <w:jc w:val="both"/>
        <w:rPr>
          <w:rFonts w:ascii="Tahoma" w:hAnsi="Tahoma" w:cs="Tahoma"/>
        </w:rPr>
      </w:pPr>
    </w:p>
    <w:p w:rsidR="0081451A" w:rsidRDefault="0081451A" w:rsidP="0081451A">
      <w:pPr>
        <w:ind w:left="-720"/>
        <w:jc w:val="both"/>
        <w:rPr>
          <w:rFonts w:ascii="Tahoma" w:hAnsi="Tahoma" w:cs="Tahoma"/>
        </w:rPr>
      </w:pPr>
      <w:r w:rsidRPr="0081451A">
        <w:rPr>
          <w:rFonts w:ascii="Tahoma" w:hAnsi="Tahoma" w:cs="Tahoma"/>
        </w:rPr>
        <w:t xml:space="preserve">-Η «ιδιαιτερότητα» </w:t>
      </w:r>
      <w:r w:rsidRPr="0081451A">
        <w:rPr>
          <w:rFonts w:ascii="Tahoma" w:hAnsi="Tahoma" w:cs="Tahoma"/>
          <w:b/>
          <w:bCs/>
        </w:rPr>
        <w:t>των γ</w:t>
      </w:r>
      <w:r w:rsidR="003B361A">
        <w:rPr>
          <w:rFonts w:ascii="Tahoma" w:hAnsi="Tahoma" w:cs="Tahoma"/>
          <w:b/>
          <w:bCs/>
        </w:rPr>
        <w:t>ιατρών της 3</w:t>
      </w:r>
      <w:r w:rsidR="003B361A" w:rsidRPr="003B361A">
        <w:rPr>
          <w:rFonts w:ascii="Tahoma" w:hAnsi="Tahoma" w:cs="Tahoma"/>
          <w:b/>
          <w:bCs/>
          <w:vertAlign w:val="superscript"/>
        </w:rPr>
        <w:t>ης</w:t>
      </w:r>
      <w:r w:rsidRPr="0081451A">
        <w:rPr>
          <w:rFonts w:ascii="Tahoma" w:hAnsi="Tahoma" w:cs="Tahoma"/>
          <w:b/>
          <w:bCs/>
        </w:rPr>
        <w:t>-4</w:t>
      </w:r>
      <w:r w:rsidRPr="0081451A">
        <w:rPr>
          <w:rFonts w:ascii="Tahoma" w:hAnsi="Tahoma" w:cs="Tahoma"/>
          <w:b/>
          <w:bCs/>
          <w:vertAlign w:val="superscript"/>
        </w:rPr>
        <w:t>ης</w:t>
      </w:r>
      <w:r w:rsidRPr="0081451A">
        <w:rPr>
          <w:rFonts w:ascii="Tahoma" w:hAnsi="Tahoma" w:cs="Tahoma"/>
          <w:b/>
          <w:bCs/>
        </w:rPr>
        <w:t xml:space="preserve"> ΥΠΕ</w:t>
      </w:r>
      <w:r w:rsidRPr="0081451A">
        <w:rPr>
          <w:rFonts w:ascii="Tahoma" w:hAnsi="Tahoma" w:cs="Tahoma"/>
        </w:rPr>
        <w:t xml:space="preserve"> που προσέφυγαν δικαστικά και δεν κρίθηκαν από τις προηγούμενες διοικήσεις αποτελεί παράδειγμα </w:t>
      </w:r>
      <w:r w:rsidR="00685FF1">
        <w:rPr>
          <w:rFonts w:ascii="Tahoma" w:hAnsi="Tahoma" w:cs="Tahoma"/>
        </w:rPr>
        <w:t>άνισης και παράνομης</w:t>
      </w:r>
      <w:r w:rsidRPr="0081451A">
        <w:rPr>
          <w:rFonts w:ascii="Tahoma" w:hAnsi="Tahoma" w:cs="Tahoma"/>
        </w:rPr>
        <w:t xml:space="preserve"> αντιμετώπισης από την πολιτεία. Ο </w:t>
      </w:r>
      <w:r w:rsidR="00E46E55">
        <w:rPr>
          <w:rFonts w:ascii="Tahoma" w:hAnsi="Tahoma" w:cs="Tahoma"/>
        </w:rPr>
        <w:t>Υπουργός</w:t>
      </w:r>
      <w:r w:rsidRPr="0081451A">
        <w:rPr>
          <w:rFonts w:ascii="Tahoma" w:hAnsi="Tahoma" w:cs="Tahoma"/>
        </w:rPr>
        <w:t xml:space="preserve"> είπε </w:t>
      </w:r>
      <w:r w:rsidR="003B361A" w:rsidRPr="0081451A">
        <w:rPr>
          <w:rFonts w:ascii="Tahoma" w:hAnsi="Tahoma" w:cs="Tahoma"/>
        </w:rPr>
        <w:t>ότι</w:t>
      </w:r>
      <w:r w:rsidRPr="0081451A">
        <w:rPr>
          <w:rFonts w:ascii="Tahoma" w:hAnsi="Tahoma" w:cs="Tahoma"/>
        </w:rPr>
        <w:t xml:space="preserve"> είναι δίκαιο το αίτημα και πρέπει να επιλυθεί.</w:t>
      </w:r>
    </w:p>
    <w:p w:rsidR="003B361A" w:rsidRPr="0081451A" w:rsidRDefault="003B361A" w:rsidP="0081451A">
      <w:pPr>
        <w:ind w:left="-720"/>
        <w:jc w:val="both"/>
        <w:rPr>
          <w:rFonts w:ascii="Tahoma" w:hAnsi="Tahoma" w:cs="Tahoma"/>
        </w:rPr>
      </w:pPr>
    </w:p>
    <w:p w:rsidR="0081451A" w:rsidRPr="0081451A" w:rsidRDefault="0081451A" w:rsidP="0081451A">
      <w:pPr>
        <w:ind w:left="-720"/>
        <w:jc w:val="both"/>
        <w:rPr>
          <w:rFonts w:ascii="Tahoma" w:hAnsi="Tahoma" w:cs="Tahoma"/>
        </w:rPr>
      </w:pPr>
      <w:r w:rsidRPr="0081451A">
        <w:rPr>
          <w:rFonts w:ascii="Tahoma" w:hAnsi="Tahoma" w:cs="Tahoma"/>
        </w:rPr>
        <w:t xml:space="preserve">-Για το </w:t>
      </w:r>
      <w:r w:rsidRPr="0081451A">
        <w:rPr>
          <w:rFonts w:ascii="Tahoma" w:hAnsi="Tahoma" w:cs="Tahoma"/>
          <w:b/>
          <w:bCs/>
        </w:rPr>
        <w:t xml:space="preserve">Νομοσχέδιο της ΠΦΥ </w:t>
      </w:r>
      <w:r w:rsidRPr="0081451A">
        <w:rPr>
          <w:rFonts w:ascii="Tahoma" w:hAnsi="Tahoma" w:cs="Tahoma"/>
        </w:rPr>
        <w:t xml:space="preserve">ανέφερε ο </w:t>
      </w:r>
      <w:r w:rsidR="00E46E55">
        <w:rPr>
          <w:rFonts w:ascii="Tahoma" w:hAnsi="Tahoma" w:cs="Tahoma"/>
        </w:rPr>
        <w:t>Υπουργός</w:t>
      </w:r>
      <w:r w:rsidRPr="0081451A">
        <w:rPr>
          <w:rFonts w:ascii="Tahoma" w:hAnsi="Tahoma" w:cs="Tahoma"/>
        </w:rPr>
        <w:t xml:space="preserve"> ότι θα κατατεθεί τον προσεχή Μάρτιο. Θα υπάρχει και πολιτική λύση της </w:t>
      </w:r>
      <w:r w:rsidR="003B361A" w:rsidRPr="0081451A">
        <w:rPr>
          <w:rFonts w:ascii="Tahoma" w:hAnsi="Tahoma" w:cs="Tahoma"/>
        </w:rPr>
        <w:t>στελέχωσης</w:t>
      </w:r>
      <w:r w:rsidRPr="0081451A">
        <w:rPr>
          <w:rFonts w:ascii="Tahoma" w:hAnsi="Tahoma" w:cs="Tahoma"/>
        </w:rPr>
        <w:t xml:space="preserve"> με την </w:t>
      </w:r>
      <w:proofErr w:type="spellStart"/>
      <w:r w:rsidRPr="0081451A">
        <w:rPr>
          <w:rFonts w:ascii="Tahoma" w:hAnsi="Tahoma" w:cs="Tahoma"/>
        </w:rPr>
        <w:t>επαναπρόσληψη</w:t>
      </w:r>
      <w:proofErr w:type="spellEnd"/>
      <w:r w:rsidRPr="0081451A">
        <w:rPr>
          <w:rFonts w:ascii="Tahoma" w:hAnsi="Tahoma" w:cs="Tahoma"/>
        </w:rPr>
        <w:t xml:space="preserve"> των απολυμένων γιατρών και συνολική ρύθμιση μεταβατικότητας. Θα συζητηθεί με την Ομοσπονδία.</w:t>
      </w:r>
    </w:p>
    <w:p w:rsidR="003B361A" w:rsidRDefault="003B361A" w:rsidP="00A440A3">
      <w:pPr>
        <w:jc w:val="both"/>
        <w:rPr>
          <w:rFonts w:ascii="Tahoma" w:hAnsi="Tahoma" w:cs="Tahoma"/>
        </w:rPr>
      </w:pPr>
    </w:p>
    <w:p w:rsidR="00A440A3" w:rsidRDefault="00A440A3" w:rsidP="0081451A">
      <w:pPr>
        <w:ind w:left="-720"/>
        <w:jc w:val="both"/>
        <w:rPr>
          <w:rFonts w:ascii="Tahoma" w:hAnsi="Tahoma" w:cs="Tahoma"/>
        </w:rPr>
      </w:pPr>
    </w:p>
    <w:p w:rsidR="00A440A3" w:rsidRDefault="00A440A3" w:rsidP="00A440A3">
      <w:pPr>
        <w:ind w:left="-720"/>
        <w:jc w:val="both"/>
        <w:rPr>
          <w:rFonts w:ascii="Tahoma" w:hAnsi="Tahoma" w:cs="Tahoma"/>
        </w:rPr>
      </w:pPr>
      <w:r w:rsidRPr="0081451A">
        <w:rPr>
          <w:rFonts w:ascii="Tahoma" w:hAnsi="Tahoma" w:cs="Tahoma"/>
        </w:rPr>
        <w:t>Συνάδελφοι</w:t>
      </w:r>
      <w:r w:rsidR="00685FF1">
        <w:rPr>
          <w:rFonts w:ascii="Tahoma" w:hAnsi="Tahoma" w:cs="Tahoma"/>
        </w:rPr>
        <w:t>,</w:t>
      </w:r>
      <w:r w:rsidRPr="0081451A">
        <w:rPr>
          <w:rFonts w:ascii="Tahoma" w:hAnsi="Tahoma" w:cs="Tahoma"/>
        </w:rPr>
        <w:t xml:space="preserve"> η επίλυση των προβλημάτων της Πρωτοβάθμιας Φροντίδας  </w:t>
      </w:r>
      <w:r>
        <w:rPr>
          <w:rFonts w:ascii="Tahoma" w:hAnsi="Tahoma" w:cs="Tahoma"/>
        </w:rPr>
        <w:t>Υγείας</w:t>
      </w:r>
      <w:r w:rsidRPr="0081451A">
        <w:rPr>
          <w:rFonts w:ascii="Tahoma" w:hAnsi="Tahoma" w:cs="Tahoma"/>
        </w:rPr>
        <w:t xml:space="preserve"> είναι για την Ομοσπονδία εκ των ουκ άνευ. Τους προσεχείς μήνες </w:t>
      </w:r>
      <w:r>
        <w:rPr>
          <w:rFonts w:ascii="Tahoma" w:hAnsi="Tahoma" w:cs="Tahoma"/>
        </w:rPr>
        <w:t>κρίνεται και η βιωσιμότητα του Δημόσιου Σ</w:t>
      </w:r>
      <w:r w:rsidRPr="0081451A">
        <w:rPr>
          <w:rFonts w:ascii="Tahoma" w:hAnsi="Tahoma" w:cs="Tahoma"/>
        </w:rPr>
        <w:t xml:space="preserve">υστήματος </w:t>
      </w:r>
      <w:r>
        <w:rPr>
          <w:rFonts w:ascii="Tahoma" w:hAnsi="Tahoma" w:cs="Tahoma"/>
        </w:rPr>
        <w:t xml:space="preserve">Υγείας </w:t>
      </w:r>
      <w:r w:rsidRPr="0081451A">
        <w:rPr>
          <w:rFonts w:ascii="Tahoma" w:hAnsi="Tahoma" w:cs="Tahoma"/>
        </w:rPr>
        <w:t xml:space="preserve">και το εργασιακό και επιστημονικό μας μέλλον. </w:t>
      </w:r>
    </w:p>
    <w:p w:rsidR="00A440A3" w:rsidRDefault="00A440A3" w:rsidP="0081451A">
      <w:pPr>
        <w:ind w:left="-720"/>
        <w:jc w:val="both"/>
        <w:rPr>
          <w:rFonts w:ascii="Tahoma" w:hAnsi="Tahoma" w:cs="Tahoma"/>
        </w:rPr>
      </w:pPr>
    </w:p>
    <w:p w:rsidR="00A440A3" w:rsidRDefault="00A440A3" w:rsidP="0081451A">
      <w:pPr>
        <w:ind w:left="-720"/>
        <w:jc w:val="both"/>
        <w:rPr>
          <w:rFonts w:ascii="Tahoma" w:hAnsi="Tahoma" w:cs="Tahoma"/>
        </w:rPr>
      </w:pPr>
    </w:p>
    <w:p w:rsidR="0081451A" w:rsidRDefault="009C20B9" w:rsidP="0081451A">
      <w:pPr>
        <w:ind w:left="-720"/>
        <w:jc w:val="both"/>
        <w:rPr>
          <w:rFonts w:ascii="Tahoma" w:hAnsi="Tahoma" w:cs="Tahoma"/>
          <w:b/>
        </w:rPr>
      </w:pPr>
      <w:r>
        <w:rPr>
          <w:rFonts w:ascii="Tahoma" w:hAnsi="Tahoma" w:cs="Tahoma"/>
          <w:b/>
        </w:rPr>
        <w:t xml:space="preserve">Η Ενότητα, </w:t>
      </w:r>
      <w:r w:rsidR="0081451A" w:rsidRPr="003B361A">
        <w:rPr>
          <w:rFonts w:ascii="Tahoma" w:hAnsi="Tahoma" w:cs="Tahoma"/>
          <w:b/>
        </w:rPr>
        <w:t>η Αγωνιστικότητα και η Συσπείρωση</w:t>
      </w:r>
      <w:r>
        <w:rPr>
          <w:rFonts w:ascii="Tahoma" w:hAnsi="Tahoma" w:cs="Tahoma"/>
          <w:b/>
        </w:rPr>
        <w:t xml:space="preserve"> είναι επίκαιρες</w:t>
      </w:r>
      <w:r w:rsidR="0081451A" w:rsidRPr="003B361A">
        <w:rPr>
          <w:rFonts w:ascii="Tahoma" w:hAnsi="Tahoma" w:cs="Tahoma"/>
          <w:b/>
        </w:rPr>
        <w:t xml:space="preserve"> και περισσότ</w:t>
      </w:r>
      <w:r>
        <w:rPr>
          <w:rFonts w:ascii="Tahoma" w:hAnsi="Tahoma" w:cs="Tahoma"/>
          <w:b/>
        </w:rPr>
        <w:t>ερο από κάθε άλλη εποχή αναγκαίες</w:t>
      </w:r>
      <w:r w:rsidR="0081451A" w:rsidRPr="003B361A">
        <w:rPr>
          <w:rFonts w:ascii="Tahoma" w:hAnsi="Tahoma" w:cs="Tahoma"/>
          <w:b/>
        </w:rPr>
        <w:t>.</w:t>
      </w:r>
    </w:p>
    <w:p w:rsidR="00AC2DC4" w:rsidRDefault="00AC2DC4" w:rsidP="0081451A">
      <w:pPr>
        <w:ind w:left="-720"/>
        <w:jc w:val="both"/>
        <w:rPr>
          <w:rFonts w:ascii="Tahoma" w:hAnsi="Tahoma" w:cs="Tahoma"/>
          <w:b/>
        </w:rPr>
      </w:pPr>
    </w:p>
    <w:p w:rsidR="00AC2DC4" w:rsidRDefault="00AC2DC4" w:rsidP="0081451A">
      <w:pPr>
        <w:ind w:left="-720"/>
        <w:jc w:val="both"/>
        <w:rPr>
          <w:rFonts w:ascii="Tahoma" w:hAnsi="Tahoma" w:cs="Tahoma"/>
          <w:b/>
        </w:rPr>
      </w:pPr>
    </w:p>
    <w:p w:rsidR="00AC2DC4" w:rsidRPr="00B16234" w:rsidRDefault="00AC2DC4" w:rsidP="00AC2DC4">
      <w:pPr>
        <w:rPr>
          <w:rFonts w:ascii="Tahoma" w:hAnsi="Tahoma" w:cs="Tahoma"/>
        </w:rPr>
      </w:pPr>
    </w:p>
    <w:p w:rsidR="00AC2DC4" w:rsidRPr="00B16234" w:rsidRDefault="00AC2DC4" w:rsidP="00AC2DC4">
      <w:pPr>
        <w:pStyle w:val="3"/>
        <w:ind w:left="1440" w:firstLine="720"/>
        <w:rPr>
          <w:rFonts w:cs="Tahoma"/>
          <w:szCs w:val="24"/>
        </w:rPr>
      </w:pPr>
      <w:r w:rsidRPr="00B16234">
        <w:rPr>
          <w:rFonts w:cs="Tahoma"/>
          <w:szCs w:val="24"/>
        </w:rPr>
        <w:t>Για την Εκτελεστική Γραμματεία</w:t>
      </w:r>
    </w:p>
    <w:p w:rsidR="00AC2DC4" w:rsidRPr="00B16234" w:rsidRDefault="00AC2DC4" w:rsidP="00AC2DC4">
      <w:pPr>
        <w:pStyle w:val="3"/>
        <w:jc w:val="both"/>
        <w:rPr>
          <w:rFonts w:cs="Tahoma"/>
          <w:b/>
          <w:szCs w:val="24"/>
        </w:rPr>
      </w:pPr>
      <w:r w:rsidRPr="00B16234">
        <w:rPr>
          <w:rFonts w:cs="Tahoma"/>
          <w:szCs w:val="24"/>
        </w:rPr>
        <w:t>της Πανελλήνιας Ομοσπονδίας Γιατρών ΕΟΠΥΥ-ΠΕΔΥ (ΠΟΣΕΥΠΕΟΠΥΥ- ΠΕΔΥ)</w:t>
      </w:r>
    </w:p>
    <w:p w:rsidR="00AC2DC4" w:rsidRPr="00B16234" w:rsidRDefault="00AC2DC4" w:rsidP="00AC2DC4">
      <w:pPr>
        <w:rPr>
          <w:rFonts w:ascii="Tahoma" w:hAnsi="Tahoma" w:cs="Tahoma"/>
        </w:rPr>
      </w:pPr>
    </w:p>
    <w:p w:rsidR="00AC2DC4" w:rsidRPr="00B16234" w:rsidRDefault="00AC2DC4" w:rsidP="00AC2DC4">
      <w:pPr>
        <w:jc w:val="both"/>
        <w:rPr>
          <w:rFonts w:ascii="Tahoma" w:hAnsi="Tahoma" w:cs="Tahoma"/>
        </w:rPr>
      </w:pPr>
      <w:r w:rsidRPr="00B16234">
        <w:rPr>
          <w:rFonts w:ascii="Tahoma" w:hAnsi="Tahoma" w:cs="Tahoma"/>
        </w:rPr>
        <w:t>Ο ΠΡΟΕΔΡΟΣ                                                              Ο Γ. ΓΡΑΜΜΑΤΕΑΣ</w:t>
      </w:r>
    </w:p>
    <w:p w:rsidR="00AC2DC4" w:rsidRPr="00B16234" w:rsidRDefault="00AC2DC4" w:rsidP="00AC2DC4">
      <w:pPr>
        <w:jc w:val="both"/>
        <w:rPr>
          <w:rFonts w:ascii="Tahoma" w:hAnsi="Tahoma" w:cs="Tahoma"/>
        </w:rPr>
      </w:pPr>
      <w:r w:rsidRPr="00B16234">
        <w:rPr>
          <w:rFonts w:ascii="Tahoma" w:hAnsi="Tahoma" w:cs="Tahoma"/>
        </w:rPr>
        <w:t>Π. ΨΥΧΑΡΗΣ</w:t>
      </w:r>
      <w:r w:rsidRPr="00B16234">
        <w:rPr>
          <w:rFonts w:ascii="Tahoma" w:hAnsi="Tahoma" w:cs="Tahoma"/>
        </w:rPr>
        <w:tab/>
      </w:r>
      <w:r w:rsidRPr="00B16234">
        <w:rPr>
          <w:rFonts w:ascii="Tahoma" w:hAnsi="Tahoma" w:cs="Tahoma"/>
        </w:rPr>
        <w:tab/>
      </w:r>
      <w:r w:rsidRPr="00B16234">
        <w:rPr>
          <w:rFonts w:ascii="Tahoma" w:hAnsi="Tahoma" w:cs="Tahoma"/>
        </w:rPr>
        <w:tab/>
      </w:r>
      <w:r w:rsidRPr="00B16234">
        <w:rPr>
          <w:rFonts w:ascii="Tahoma" w:hAnsi="Tahoma" w:cs="Tahoma"/>
        </w:rPr>
        <w:tab/>
      </w:r>
      <w:r w:rsidRPr="00B16234">
        <w:rPr>
          <w:rFonts w:ascii="Tahoma" w:hAnsi="Tahoma" w:cs="Tahoma"/>
        </w:rPr>
        <w:tab/>
      </w:r>
      <w:r w:rsidRPr="00B16234">
        <w:rPr>
          <w:rFonts w:ascii="Tahoma" w:hAnsi="Tahoma" w:cs="Tahoma"/>
        </w:rPr>
        <w:tab/>
        <w:t xml:space="preserve">             Α. ΑΠΟΣΤΟΛΟΠΟΥΛΟΣ</w:t>
      </w:r>
    </w:p>
    <w:p w:rsidR="00AC2DC4" w:rsidRPr="002C1E31" w:rsidRDefault="00AC2DC4" w:rsidP="00AC2DC4">
      <w:pPr>
        <w:rPr>
          <w:rFonts w:cs="Tahoma"/>
        </w:rPr>
      </w:pPr>
    </w:p>
    <w:p w:rsidR="00AC2DC4" w:rsidRPr="003B361A" w:rsidRDefault="00AC2DC4" w:rsidP="0081451A">
      <w:pPr>
        <w:ind w:left="-720"/>
        <w:jc w:val="both"/>
        <w:rPr>
          <w:rFonts w:ascii="Tahoma" w:hAnsi="Tahoma" w:cs="Tahoma"/>
          <w:b/>
        </w:rPr>
      </w:pPr>
    </w:p>
    <w:p w:rsidR="0081451A" w:rsidRPr="0081451A" w:rsidRDefault="0081451A" w:rsidP="0081451A">
      <w:pPr>
        <w:ind w:left="-1440"/>
        <w:jc w:val="both"/>
        <w:rPr>
          <w:rFonts w:ascii="Tahoma" w:hAnsi="Tahoma" w:cs="Tahoma"/>
        </w:rPr>
      </w:pPr>
    </w:p>
    <w:p w:rsidR="0081451A" w:rsidRPr="0081451A" w:rsidRDefault="0081451A" w:rsidP="0081451A">
      <w:pPr>
        <w:ind w:left="-1440"/>
        <w:jc w:val="both"/>
        <w:rPr>
          <w:rFonts w:ascii="Tahoma" w:hAnsi="Tahoma" w:cs="Tahoma"/>
        </w:rPr>
      </w:pPr>
      <w:r w:rsidRPr="0081451A">
        <w:rPr>
          <w:rFonts w:ascii="Tahoma" w:hAnsi="Tahoma" w:cs="Tahoma"/>
        </w:rPr>
        <w:t xml:space="preserve"> </w:t>
      </w:r>
    </w:p>
    <w:p w:rsidR="0081451A" w:rsidRPr="0081451A" w:rsidRDefault="0081451A" w:rsidP="0081451A">
      <w:pPr>
        <w:ind w:left="-1440"/>
        <w:jc w:val="both"/>
        <w:rPr>
          <w:rFonts w:ascii="Tahoma" w:hAnsi="Tahoma" w:cs="Tahoma"/>
        </w:rPr>
      </w:pPr>
    </w:p>
    <w:p w:rsidR="00B06F99" w:rsidRPr="0081451A" w:rsidRDefault="00B06F99" w:rsidP="0081451A">
      <w:pPr>
        <w:jc w:val="both"/>
        <w:rPr>
          <w:rFonts w:ascii="Tahoma" w:hAnsi="Tahoma" w:cs="Tahoma"/>
        </w:rPr>
      </w:pPr>
    </w:p>
    <w:sectPr w:rsidR="00B06F99" w:rsidRPr="0081451A" w:rsidSect="003B361A">
      <w:pgSz w:w="11906" w:h="16838"/>
      <w:pgMar w:top="993" w:right="1133"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451A"/>
    <w:rsid w:val="001D7DD9"/>
    <w:rsid w:val="001E2581"/>
    <w:rsid w:val="003B361A"/>
    <w:rsid w:val="004806AA"/>
    <w:rsid w:val="00545E75"/>
    <w:rsid w:val="00546F39"/>
    <w:rsid w:val="005D13EF"/>
    <w:rsid w:val="005F6DB1"/>
    <w:rsid w:val="00656AAD"/>
    <w:rsid w:val="00685FF1"/>
    <w:rsid w:val="006D2FC0"/>
    <w:rsid w:val="006F5FBA"/>
    <w:rsid w:val="007D794C"/>
    <w:rsid w:val="0081451A"/>
    <w:rsid w:val="009676F9"/>
    <w:rsid w:val="009C20B9"/>
    <w:rsid w:val="00A00E0E"/>
    <w:rsid w:val="00A440A3"/>
    <w:rsid w:val="00AC2DC4"/>
    <w:rsid w:val="00B05B8B"/>
    <w:rsid w:val="00B06F99"/>
    <w:rsid w:val="00B16234"/>
    <w:rsid w:val="00CF699C"/>
    <w:rsid w:val="00E46E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1A"/>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AC2DC4"/>
    <w:pPr>
      <w:keepNext/>
      <w:outlineLvl w:val="2"/>
    </w:pPr>
    <w:rPr>
      <w:rFonts w:ascii="Tahoma" w:hAnsi="Tahoma"/>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1451A"/>
    <w:rPr>
      <w:color w:val="0000FF" w:themeColor="hyperlink"/>
      <w:u w:val="single"/>
    </w:rPr>
  </w:style>
  <w:style w:type="character" w:customStyle="1" w:styleId="3Char">
    <w:name w:val="Επικεφαλίδα 3 Char"/>
    <w:basedOn w:val="a0"/>
    <w:link w:val="3"/>
    <w:rsid w:val="00AC2DC4"/>
    <w:rPr>
      <w:rFonts w:ascii="Tahoma" w:eastAsia="Times New Roman" w:hAnsi="Tahoma"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poseyppedy.gr" TargetMode="External"/><Relationship Id="rId4" Type="http://schemas.openxmlformats.org/officeDocument/2006/relationships/hyperlink" Target="http://www.poseypped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867</Words>
  <Characters>4684</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2016-02-01T08:43:00Z</cp:lastPrinted>
  <dcterms:created xsi:type="dcterms:W3CDTF">2016-02-01T07:13:00Z</dcterms:created>
  <dcterms:modified xsi:type="dcterms:W3CDTF">2016-02-01T10:35:00Z</dcterms:modified>
</cp:coreProperties>
</file>