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9C" w:rsidRPr="0066642B" w:rsidRDefault="00521F9C" w:rsidP="00521F9C">
      <w:pPr>
        <w:pStyle w:val="1"/>
        <w:rPr>
          <w:rFonts w:ascii="Arial" w:hAnsi="Arial" w:cs="Arial"/>
          <w:b/>
          <w:bCs/>
          <w:sz w:val="24"/>
          <w:szCs w:val="24"/>
        </w:rPr>
      </w:pPr>
      <w:r w:rsidRPr="0066642B">
        <w:rPr>
          <w:rFonts w:ascii="Arial" w:hAnsi="Arial" w:cs="Arial"/>
          <w:b/>
          <w:bCs/>
          <w:sz w:val="24"/>
          <w:szCs w:val="24"/>
        </w:rPr>
        <w:t>ΠΑΝΕΛΛΗΝΙΑ  ΟΜΟΣΠΟΝΔΙΑ  ΣΥΛΛΟΓΩΝ ΕΠΙΣΤΗΜΟΝΙΚΟΥ  ΥΓΕΙΟΝΟΜΙΚΟΥ  ΠΡΟΣΩΠΙΚΟΥ  ΕΟΠΥΥ   (ΠΟΣΕΥΠ-ΕΟΠΥΥ)</w:t>
      </w:r>
    </w:p>
    <w:p w:rsidR="00521F9C" w:rsidRPr="0066642B" w:rsidRDefault="00521F9C" w:rsidP="00521F9C">
      <w:pPr>
        <w:pStyle w:val="1"/>
        <w:rPr>
          <w:rFonts w:ascii="Arial" w:hAnsi="Arial" w:cs="Arial"/>
          <w:sz w:val="24"/>
          <w:szCs w:val="24"/>
        </w:rPr>
      </w:pPr>
      <w:r w:rsidRPr="0066642B">
        <w:rPr>
          <w:rFonts w:ascii="Arial" w:hAnsi="Arial" w:cs="Arial"/>
          <w:sz w:val="24"/>
          <w:szCs w:val="24"/>
        </w:rPr>
        <w:t>ΕΔΡΑ: ΑΘΗΝΑ-ΑΝΕΓΝΩΡΙΣΜΕΝΟ ΣΩΜΑΤΕΙΟ ΑΡ. 279-ΕΙΔ-2658</w:t>
      </w:r>
    </w:p>
    <w:p w:rsidR="00521F9C" w:rsidRPr="00253CA8" w:rsidRDefault="00521F9C" w:rsidP="00521F9C">
      <w:pPr>
        <w:pStyle w:val="1"/>
        <w:rPr>
          <w:rFonts w:ascii="Arial" w:hAnsi="Arial" w:cs="Arial"/>
          <w:b/>
          <w:bCs/>
          <w:sz w:val="24"/>
          <w:szCs w:val="24"/>
        </w:rPr>
      </w:pPr>
      <w:r w:rsidRPr="0066642B">
        <w:rPr>
          <w:rFonts w:ascii="Arial" w:hAnsi="Arial" w:cs="Arial"/>
          <w:sz w:val="24"/>
          <w:szCs w:val="24"/>
        </w:rPr>
        <w:t xml:space="preserve">Κάνιγγος 19, Τ.Κ. 10677 Αθήνα - </w:t>
      </w:r>
      <w:proofErr w:type="spellStart"/>
      <w:r w:rsidRPr="0066642B">
        <w:rPr>
          <w:rFonts w:ascii="Arial" w:hAnsi="Arial" w:cs="Arial"/>
          <w:sz w:val="24"/>
          <w:szCs w:val="24"/>
        </w:rPr>
        <w:t>Τηλ</w:t>
      </w:r>
      <w:proofErr w:type="spellEnd"/>
      <w:r w:rsidRPr="0066642B">
        <w:rPr>
          <w:rFonts w:ascii="Arial" w:hAnsi="Arial" w:cs="Arial"/>
          <w:sz w:val="24"/>
          <w:szCs w:val="24"/>
        </w:rPr>
        <w:t xml:space="preserve">.: 210-3845732  </w:t>
      </w:r>
      <w:r w:rsidRPr="0066642B">
        <w:rPr>
          <w:rFonts w:ascii="Arial" w:hAnsi="Arial" w:cs="Arial"/>
          <w:sz w:val="24"/>
          <w:szCs w:val="24"/>
          <w:lang w:val="en-US"/>
        </w:rPr>
        <w:t>Fax</w:t>
      </w:r>
      <w:r w:rsidRPr="0066642B">
        <w:rPr>
          <w:rFonts w:ascii="Arial" w:hAnsi="Arial" w:cs="Arial"/>
          <w:sz w:val="24"/>
          <w:szCs w:val="24"/>
        </w:rPr>
        <w:t xml:space="preserve">: 210-3834869                                        </w:t>
      </w:r>
      <w:r w:rsidRPr="0066642B">
        <w:rPr>
          <w:rFonts w:ascii="Arial" w:hAnsi="Arial" w:cs="Arial"/>
          <w:sz w:val="24"/>
          <w:szCs w:val="24"/>
          <w:lang w:val="de-DE"/>
        </w:rPr>
        <w:t>www.poseypika.gr     e-</w:t>
      </w:r>
      <w:proofErr w:type="spellStart"/>
      <w:r w:rsidRPr="0066642B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66642B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66642B">
        <w:rPr>
          <w:rFonts w:ascii="Arial" w:hAnsi="Arial" w:cs="Arial"/>
          <w:sz w:val="24"/>
          <w:szCs w:val="24"/>
          <w:lang w:val="de-DE"/>
        </w:rPr>
        <w:t>poseyp</w:t>
      </w:r>
      <w:proofErr w:type="spellEnd"/>
      <w:r w:rsidRPr="0066642B">
        <w:rPr>
          <w:rFonts w:ascii="Arial" w:hAnsi="Arial" w:cs="Arial"/>
          <w:sz w:val="24"/>
          <w:szCs w:val="24"/>
        </w:rPr>
        <w:t>.</w:t>
      </w:r>
      <w:proofErr w:type="spellStart"/>
      <w:r w:rsidRPr="0066642B">
        <w:rPr>
          <w:rFonts w:ascii="Arial" w:hAnsi="Arial" w:cs="Arial"/>
          <w:sz w:val="24"/>
          <w:szCs w:val="24"/>
          <w:lang w:val="en-US"/>
        </w:rPr>
        <w:t>pedy</w:t>
      </w:r>
      <w:proofErr w:type="spellEnd"/>
      <w:r w:rsidRPr="0066642B">
        <w:rPr>
          <w:rFonts w:ascii="Arial" w:hAnsi="Arial" w:cs="Arial"/>
          <w:sz w:val="24"/>
          <w:szCs w:val="24"/>
          <w:lang w:val="de-DE"/>
        </w:rPr>
        <w:t>@</w:t>
      </w:r>
      <w:r w:rsidRPr="0066642B">
        <w:rPr>
          <w:rFonts w:ascii="Arial" w:hAnsi="Arial" w:cs="Arial"/>
          <w:sz w:val="24"/>
          <w:szCs w:val="24"/>
          <w:lang w:val="en-US"/>
        </w:rPr>
        <w:t>g</w:t>
      </w:r>
      <w:proofErr w:type="spellStart"/>
      <w:r w:rsidRPr="0066642B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66642B">
        <w:rPr>
          <w:rFonts w:ascii="Arial" w:hAnsi="Arial" w:cs="Arial"/>
          <w:sz w:val="24"/>
          <w:szCs w:val="24"/>
          <w:lang w:val="de-DE"/>
        </w:rPr>
        <w:t>.</w:t>
      </w:r>
      <w:r w:rsidRPr="0066642B">
        <w:rPr>
          <w:rFonts w:ascii="Arial" w:hAnsi="Arial" w:cs="Arial"/>
          <w:sz w:val="24"/>
          <w:szCs w:val="24"/>
          <w:lang w:val="en-US"/>
        </w:rPr>
        <w:t>com</w:t>
      </w:r>
      <w:r w:rsidRPr="00253CA8">
        <w:rPr>
          <w:rFonts w:ascii="Arial" w:hAnsi="Arial" w:cs="Arial"/>
          <w:b/>
          <w:bCs/>
          <w:sz w:val="24"/>
          <w:szCs w:val="24"/>
        </w:rPr>
        <w:tab/>
      </w:r>
      <w:r w:rsidRPr="00253CA8">
        <w:rPr>
          <w:rFonts w:ascii="Arial" w:hAnsi="Arial" w:cs="Arial"/>
          <w:b/>
          <w:bCs/>
          <w:sz w:val="24"/>
          <w:szCs w:val="24"/>
        </w:rPr>
        <w:tab/>
      </w:r>
      <w:r w:rsidRPr="00253CA8">
        <w:rPr>
          <w:rFonts w:ascii="Arial" w:hAnsi="Arial" w:cs="Arial"/>
          <w:b/>
          <w:bCs/>
          <w:sz w:val="24"/>
          <w:szCs w:val="24"/>
        </w:rPr>
        <w:tab/>
      </w:r>
    </w:p>
    <w:p w:rsidR="00521F9C" w:rsidRDefault="00521F9C" w:rsidP="00521F9C">
      <w:pPr>
        <w:pStyle w:val="1"/>
        <w:ind w:left="720" w:firstLine="720"/>
        <w:rPr>
          <w:rFonts w:ascii="Arial" w:hAnsi="Arial" w:cs="Arial"/>
          <w:sz w:val="24"/>
          <w:szCs w:val="24"/>
        </w:rPr>
      </w:pPr>
    </w:p>
    <w:p w:rsidR="00521F9C" w:rsidRPr="00253CA8" w:rsidRDefault="00521F9C" w:rsidP="00521F9C">
      <w:pPr>
        <w:pStyle w:val="1"/>
        <w:ind w:left="720" w:firstLine="720"/>
        <w:rPr>
          <w:rFonts w:ascii="Arial" w:hAnsi="Arial" w:cs="Arial"/>
          <w:sz w:val="24"/>
          <w:szCs w:val="24"/>
        </w:rPr>
      </w:pPr>
    </w:p>
    <w:p w:rsidR="00521F9C" w:rsidRPr="0066642B" w:rsidRDefault="00521F9C" w:rsidP="00521F9C">
      <w:pPr>
        <w:pStyle w:val="1"/>
        <w:ind w:left="5760"/>
        <w:rPr>
          <w:rFonts w:ascii="Arial" w:hAnsi="Arial" w:cs="Arial"/>
        </w:rPr>
      </w:pPr>
      <w:r w:rsidRPr="0066642B">
        <w:rPr>
          <w:rFonts w:ascii="Arial" w:hAnsi="Arial" w:cs="Arial"/>
        </w:rPr>
        <w:t xml:space="preserve">     </w:t>
      </w:r>
      <w:r w:rsidR="0066642B">
        <w:rPr>
          <w:rFonts w:ascii="Arial" w:hAnsi="Arial" w:cs="Arial"/>
        </w:rPr>
        <w:tab/>
      </w:r>
      <w:r w:rsidR="00386EE1">
        <w:rPr>
          <w:rFonts w:ascii="Arial" w:hAnsi="Arial" w:cs="Arial"/>
        </w:rPr>
        <w:t xml:space="preserve">   Αθήνα, 10</w:t>
      </w:r>
      <w:r w:rsidRPr="0066642B">
        <w:rPr>
          <w:rFonts w:ascii="Arial" w:hAnsi="Arial" w:cs="Arial"/>
        </w:rPr>
        <w:t>-6-2015</w:t>
      </w:r>
    </w:p>
    <w:p w:rsidR="00521F9C" w:rsidRPr="0066642B" w:rsidRDefault="00521F9C" w:rsidP="00521F9C">
      <w:pPr>
        <w:pStyle w:val="1"/>
        <w:rPr>
          <w:rFonts w:ascii="Arial" w:hAnsi="Arial" w:cs="Arial"/>
          <w:bCs/>
        </w:rPr>
      </w:pPr>
    </w:p>
    <w:p w:rsidR="00521F9C" w:rsidRPr="00051DFA" w:rsidRDefault="003D2030" w:rsidP="00521F9C">
      <w:pPr>
        <w:pStyle w:val="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Αριθμ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Πρωτοκ</w:t>
      </w:r>
      <w:proofErr w:type="spellEnd"/>
      <w:r>
        <w:rPr>
          <w:rFonts w:ascii="Arial" w:hAnsi="Arial" w:cs="Arial"/>
          <w:bCs/>
        </w:rPr>
        <w:t>. 2</w:t>
      </w:r>
      <w:r w:rsidRPr="00051DFA">
        <w:rPr>
          <w:rFonts w:ascii="Arial" w:hAnsi="Arial" w:cs="Arial"/>
          <w:bCs/>
        </w:rPr>
        <w:t>7</w:t>
      </w:r>
    </w:p>
    <w:p w:rsidR="0066642B" w:rsidRPr="0066642B" w:rsidRDefault="0066642B" w:rsidP="0066642B">
      <w:pPr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jc w:val="center"/>
        <w:rPr>
          <w:rFonts w:ascii="Arial" w:hAnsi="Arial" w:cs="Arial"/>
          <w:b/>
          <w:sz w:val="22"/>
          <w:szCs w:val="22"/>
        </w:rPr>
      </w:pPr>
      <w:r w:rsidRPr="0066642B">
        <w:rPr>
          <w:rFonts w:ascii="Arial" w:hAnsi="Arial" w:cs="Arial"/>
          <w:b/>
          <w:sz w:val="22"/>
          <w:szCs w:val="22"/>
        </w:rPr>
        <w:t>ΔΕΛΤΙΟ  ΤΥΠΟΥ</w:t>
      </w: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  <w:r w:rsidRPr="0066642B">
        <w:rPr>
          <w:rFonts w:ascii="Arial" w:hAnsi="Arial" w:cs="Arial"/>
          <w:sz w:val="22"/>
          <w:szCs w:val="22"/>
        </w:rPr>
        <w:t>Την 8-6-2015 εκδόθηκε υπηρεσιακό έγγραφο υπογραφόμενο από τον Διοικητή της 6</w:t>
      </w:r>
      <w:r w:rsidRPr="0066642B">
        <w:rPr>
          <w:rFonts w:ascii="Arial" w:hAnsi="Arial" w:cs="Arial"/>
          <w:sz w:val="22"/>
          <w:szCs w:val="22"/>
          <w:vertAlign w:val="superscript"/>
        </w:rPr>
        <w:t>ης</w:t>
      </w:r>
      <w:r w:rsidRPr="0066642B">
        <w:rPr>
          <w:rFonts w:ascii="Arial" w:hAnsi="Arial" w:cs="Arial"/>
          <w:sz w:val="22"/>
          <w:szCs w:val="22"/>
        </w:rPr>
        <w:t xml:space="preserve"> ΥΠΕ </w:t>
      </w:r>
      <w:proofErr w:type="spellStart"/>
      <w:r w:rsidRPr="0066642B">
        <w:rPr>
          <w:rFonts w:ascii="Arial" w:hAnsi="Arial" w:cs="Arial"/>
          <w:sz w:val="22"/>
          <w:szCs w:val="22"/>
        </w:rPr>
        <w:t>κ</w:t>
      </w:r>
      <w:r w:rsidRPr="004C6807">
        <w:rPr>
          <w:rFonts w:ascii="Arial" w:hAnsi="Arial" w:cs="Arial"/>
          <w:sz w:val="16"/>
          <w:szCs w:val="16"/>
        </w:rPr>
        <w:t>ο</w:t>
      </w:r>
      <w:proofErr w:type="spellEnd"/>
      <w:r w:rsidRPr="0066642B">
        <w:rPr>
          <w:rFonts w:ascii="Arial" w:hAnsi="Arial" w:cs="Arial"/>
          <w:sz w:val="22"/>
          <w:szCs w:val="22"/>
        </w:rPr>
        <w:t xml:space="preserve"> Γ. Γιαννόπουλο, επικαλούμενο την δημοσίευση στο ΦΕΚ 429Γ/6-5-2015 της πράξης της 6</w:t>
      </w:r>
      <w:r w:rsidRPr="0066642B">
        <w:rPr>
          <w:rFonts w:ascii="Arial" w:hAnsi="Arial" w:cs="Arial"/>
          <w:sz w:val="22"/>
          <w:szCs w:val="22"/>
          <w:vertAlign w:val="superscript"/>
        </w:rPr>
        <w:t>ης</w:t>
      </w:r>
      <w:r w:rsidRPr="0066642B">
        <w:rPr>
          <w:rFonts w:ascii="Arial" w:hAnsi="Arial" w:cs="Arial"/>
          <w:sz w:val="22"/>
          <w:szCs w:val="22"/>
        </w:rPr>
        <w:t xml:space="preserve"> ΥΠΕ ένταξης &amp; κατάταξης στο ΕΣΥ, με το οποίο καλούνται οι γιατροί των Μονάδων ΠΕΔΥ να προβούν άμεσα έως την Παρασκευή σε κλείσιμο των ιδιωτικών ιατρείων τους.</w:t>
      </w:r>
    </w:p>
    <w:p w:rsidR="0066642B" w:rsidRPr="00F11E34" w:rsidRDefault="0066642B" w:rsidP="0066642B">
      <w:pPr>
        <w:jc w:val="both"/>
        <w:rPr>
          <w:rFonts w:ascii="Arial" w:hAnsi="Arial" w:cs="Arial"/>
          <w:sz w:val="22"/>
          <w:szCs w:val="22"/>
        </w:rPr>
      </w:pPr>
      <w:r w:rsidRPr="0066642B">
        <w:rPr>
          <w:rFonts w:ascii="Arial" w:hAnsi="Arial" w:cs="Arial"/>
          <w:sz w:val="22"/>
          <w:szCs w:val="22"/>
        </w:rPr>
        <w:t>Ενημερώνουμε τους γιατρούς των Μονάδων ΠΕΔΥ 6</w:t>
      </w:r>
      <w:r w:rsidRPr="0066642B">
        <w:rPr>
          <w:rFonts w:ascii="Arial" w:hAnsi="Arial" w:cs="Arial"/>
          <w:sz w:val="22"/>
          <w:szCs w:val="22"/>
          <w:vertAlign w:val="superscript"/>
        </w:rPr>
        <w:t>ης</w:t>
      </w:r>
      <w:r w:rsidR="00F11E34">
        <w:rPr>
          <w:rFonts w:ascii="Arial" w:hAnsi="Arial" w:cs="Arial"/>
          <w:sz w:val="22"/>
          <w:szCs w:val="22"/>
        </w:rPr>
        <w:t xml:space="preserve"> ΥΠΕ, ότι</w:t>
      </w:r>
      <w:r w:rsidR="00F11E34" w:rsidRPr="00F11E34">
        <w:rPr>
          <w:rFonts w:ascii="Arial" w:hAnsi="Arial" w:cs="Arial"/>
          <w:sz w:val="22"/>
          <w:szCs w:val="22"/>
        </w:rPr>
        <w:t>:</w:t>
      </w: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  <w:r w:rsidRPr="0066642B">
        <w:rPr>
          <w:rFonts w:ascii="Arial" w:hAnsi="Arial" w:cs="Arial"/>
          <w:b/>
          <w:sz w:val="22"/>
          <w:szCs w:val="22"/>
        </w:rPr>
        <w:t>1.</w:t>
      </w:r>
      <w:r w:rsidRPr="0066642B">
        <w:rPr>
          <w:rFonts w:ascii="Arial" w:hAnsi="Arial" w:cs="Arial"/>
          <w:sz w:val="22"/>
          <w:szCs w:val="22"/>
        </w:rPr>
        <w:t xml:space="preserve"> Όσοι έχουν ενταχθεί και υπηρετούν στις Μονάδες, διατηρώντας τα ιδιωτικά ιατρεία τους με </w:t>
      </w:r>
      <w:r w:rsidRPr="0066642B">
        <w:rPr>
          <w:rFonts w:ascii="Arial" w:hAnsi="Arial" w:cs="Arial"/>
          <w:b/>
          <w:sz w:val="22"/>
          <w:szCs w:val="22"/>
        </w:rPr>
        <w:t>βάση ισχύουσες  θετικές δικαστικές αποφάσεις,</w:t>
      </w:r>
      <w:r w:rsidRPr="0066642B">
        <w:rPr>
          <w:rFonts w:ascii="Arial" w:hAnsi="Arial" w:cs="Arial"/>
          <w:sz w:val="22"/>
          <w:szCs w:val="22"/>
        </w:rPr>
        <w:t xml:space="preserve"> </w:t>
      </w:r>
      <w:r w:rsidRPr="0066642B">
        <w:rPr>
          <w:rFonts w:ascii="Arial" w:hAnsi="Arial" w:cs="Arial"/>
          <w:b/>
          <w:sz w:val="22"/>
          <w:szCs w:val="22"/>
        </w:rPr>
        <w:t xml:space="preserve">δεν υποχρεούνται επ’ </w:t>
      </w:r>
      <w:proofErr w:type="spellStart"/>
      <w:r w:rsidRPr="0066642B">
        <w:rPr>
          <w:rFonts w:ascii="Arial" w:hAnsi="Arial" w:cs="Arial"/>
          <w:b/>
          <w:sz w:val="22"/>
          <w:szCs w:val="22"/>
        </w:rPr>
        <w:t>ουδενί</w:t>
      </w:r>
      <w:proofErr w:type="spellEnd"/>
      <w:r w:rsidRPr="0066642B">
        <w:rPr>
          <w:rFonts w:ascii="Arial" w:hAnsi="Arial" w:cs="Arial"/>
          <w:b/>
          <w:sz w:val="22"/>
          <w:szCs w:val="22"/>
        </w:rPr>
        <w:t xml:space="preserve"> να κλείσουν τα ιατρεία τους.</w:t>
      </w:r>
      <w:r w:rsidRPr="0066642B">
        <w:rPr>
          <w:rFonts w:ascii="Arial" w:hAnsi="Arial" w:cs="Arial"/>
          <w:sz w:val="22"/>
          <w:szCs w:val="22"/>
        </w:rPr>
        <w:t xml:space="preserve">  </w:t>
      </w:r>
    </w:p>
    <w:p w:rsidR="0066642B" w:rsidRPr="0066642B" w:rsidRDefault="0066642B" w:rsidP="0066642B">
      <w:pPr>
        <w:jc w:val="both"/>
        <w:rPr>
          <w:rFonts w:ascii="Arial" w:hAnsi="Arial" w:cs="Arial"/>
          <w:b/>
          <w:sz w:val="22"/>
          <w:szCs w:val="22"/>
        </w:rPr>
      </w:pPr>
    </w:p>
    <w:p w:rsidR="0066642B" w:rsidRPr="0066642B" w:rsidRDefault="0066642B" w:rsidP="0066642B">
      <w:pPr>
        <w:jc w:val="both"/>
        <w:rPr>
          <w:rFonts w:ascii="Arial" w:hAnsi="Arial" w:cs="Arial"/>
          <w:b/>
          <w:sz w:val="22"/>
          <w:szCs w:val="22"/>
        </w:rPr>
      </w:pPr>
      <w:r w:rsidRPr="0066642B">
        <w:rPr>
          <w:rFonts w:ascii="Arial" w:hAnsi="Arial" w:cs="Arial"/>
          <w:b/>
          <w:sz w:val="22"/>
          <w:szCs w:val="22"/>
        </w:rPr>
        <w:t xml:space="preserve">2. </w:t>
      </w:r>
      <w:r w:rsidRPr="0066642B">
        <w:rPr>
          <w:rFonts w:ascii="Arial" w:hAnsi="Arial" w:cs="Arial"/>
          <w:sz w:val="22"/>
          <w:szCs w:val="22"/>
        </w:rPr>
        <w:t xml:space="preserve">Καθήκον άμεσης προτεραιότητας για τα διοικητικά στελέχη των ΥΠΕ μαζί με την ηγεσία του Υπ. Υγείας, θα ήταν να μεριμνήσουν άμεσα για την αναγνώριση της </w:t>
      </w:r>
      <w:r w:rsidR="00C3063E" w:rsidRPr="0066642B">
        <w:rPr>
          <w:rFonts w:ascii="Arial" w:hAnsi="Arial" w:cs="Arial"/>
          <w:sz w:val="22"/>
          <w:szCs w:val="22"/>
        </w:rPr>
        <w:t>προϋπηρεσίας</w:t>
      </w:r>
      <w:r w:rsidRPr="0066642B">
        <w:rPr>
          <w:rFonts w:ascii="Arial" w:hAnsi="Arial" w:cs="Arial"/>
          <w:sz w:val="22"/>
          <w:szCs w:val="22"/>
        </w:rPr>
        <w:t xml:space="preserve"> και την πλήρη μισθολογική εξομοίωση των γιατρών που ήδη έκλεισαν τα ιατρεία τους από την 1</w:t>
      </w:r>
      <w:r w:rsidRPr="0066642B">
        <w:rPr>
          <w:rFonts w:ascii="Arial" w:hAnsi="Arial" w:cs="Arial"/>
          <w:sz w:val="22"/>
          <w:szCs w:val="22"/>
          <w:vertAlign w:val="superscript"/>
        </w:rPr>
        <w:t>η</w:t>
      </w:r>
      <w:r w:rsidRPr="0066642B">
        <w:rPr>
          <w:rFonts w:ascii="Arial" w:hAnsi="Arial" w:cs="Arial"/>
          <w:sz w:val="22"/>
          <w:szCs w:val="22"/>
        </w:rPr>
        <w:t xml:space="preserve"> ημέρα εντασσόμενοι στο ΠΕΔΥ και οι οποίοι τελικά έχουν εξαπατηθεί, διότι δεν διαφαίνεται δικαίωση τουλάχιστον στο άμεσο μέλλον. </w:t>
      </w: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</w:p>
    <w:p w:rsidR="0066642B" w:rsidRPr="008A1958" w:rsidRDefault="0066642B" w:rsidP="008A1958">
      <w:pPr>
        <w:jc w:val="both"/>
        <w:rPr>
          <w:rFonts w:ascii="Arial" w:hAnsi="Arial" w:cs="Arial"/>
          <w:sz w:val="22"/>
          <w:szCs w:val="22"/>
        </w:rPr>
      </w:pPr>
      <w:r w:rsidRPr="0066642B">
        <w:rPr>
          <w:rFonts w:ascii="Arial" w:hAnsi="Arial" w:cs="Arial"/>
          <w:b/>
          <w:sz w:val="22"/>
          <w:szCs w:val="22"/>
        </w:rPr>
        <w:t>3.</w:t>
      </w:r>
      <w:r w:rsidRPr="0066642B">
        <w:rPr>
          <w:rFonts w:ascii="Arial" w:hAnsi="Arial" w:cs="Arial"/>
          <w:sz w:val="22"/>
          <w:szCs w:val="22"/>
        </w:rPr>
        <w:t xml:space="preserve"> </w:t>
      </w:r>
      <w:r w:rsidR="008A1958">
        <w:rPr>
          <w:rFonts w:ascii="Arial" w:hAnsi="Arial" w:cs="Arial"/>
          <w:sz w:val="22"/>
          <w:szCs w:val="22"/>
        </w:rPr>
        <w:t xml:space="preserve">Επειδή η εφαρμογή του μισθολογίου του ΕΣΥ χωρίς αναγνώριση της προϋπηρεσίας των ιατρών του πρώην ΙΚΑ-ΕΟΠΥΥ θα έχει ως συνέπεια την μείωση του μισθού των ιατρών, </w:t>
      </w:r>
      <w:r w:rsidR="00051DFA">
        <w:rPr>
          <w:rFonts w:ascii="Arial" w:hAnsi="Arial" w:cs="Arial"/>
          <w:sz w:val="22"/>
          <w:szCs w:val="22"/>
        </w:rPr>
        <w:t xml:space="preserve">ενημερώνουμε </w:t>
      </w:r>
      <w:r w:rsidR="008A1958">
        <w:rPr>
          <w:rFonts w:ascii="Arial" w:hAnsi="Arial" w:cs="Arial"/>
          <w:sz w:val="22"/>
          <w:szCs w:val="22"/>
        </w:rPr>
        <w:t xml:space="preserve">όλους τους συναδέλφους ΠΑΑ και τους υπηρετούντες με δικαστικές αποφάσεις </w:t>
      </w:r>
      <w:r w:rsidR="00051DFA">
        <w:rPr>
          <w:rFonts w:ascii="Arial" w:hAnsi="Arial" w:cs="Arial"/>
          <w:b/>
          <w:sz w:val="22"/>
          <w:szCs w:val="22"/>
        </w:rPr>
        <w:t>ότι δεν υποχρεούνται να</w:t>
      </w:r>
      <w:r w:rsidR="008A1958" w:rsidRPr="008A1958">
        <w:rPr>
          <w:rFonts w:ascii="Arial" w:hAnsi="Arial" w:cs="Arial"/>
          <w:b/>
          <w:sz w:val="22"/>
          <w:szCs w:val="22"/>
        </w:rPr>
        <w:t xml:space="preserve"> προσκομίσουν κανένα έ</w:t>
      </w:r>
      <w:r w:rsidR="00930D04">
        <w:rPr>
          <w:rFonts w:ascii="Arial" w:hAnsi="Arial" w:cs="Arial"/>
          <w:b/>
          <w:sz w:val="22"/>
          <w:szCs w:val="22"/>
        </w:rPr>
        <w:t>γγραφο στην υπηρεσία</w:t>
      </w:r>
      <w:r w:rsidR="00051DFA">
        <w:rPr>
          <w:rFonts w:ascii="Arial" w:hAnsi="Arial" w:cs="Arial"/>
          <w:b/>
          <w:sz w:val="22"/>
          <w:szCs w:val="22"/>
        </w:rPr>
        <w:t>, (δεδομένου ότι η υπηρεσία είναι ενημερωμένη)</w:t>
      </w:r>
      <w:r w:rsidR="00930D04">
        <w:rPr>
          <w:rFonts w:ascii="Arial" w:hAnsi="Arial" w:cs="Arial"/>
          <w:b/>
          <w:sz w:val="22"/>
          <w:szCs w:val="22"/>
        </w:rPr>
        <w:t xml:space="preserve"> μέχρι την</w:t>
      </w:r>
      <w:r w:rsidR="008A1958" w:rsidRPr="008A1958">
        <w:rPr>
          <w:rFonts w:ascii="Arial" w:hAnsi="Arial" w:cs="Arial"/>
          <w:b/>
          <w:sz w:val="22"/>
          <w:szCs w:val="22"/>
        </w:rPr>
        <w:t xml:space="preserve"> </w:t>
      </w:r>
      <w:r w:rsidR="00930D04">
        <w:rPr>
          <w:rFonts w:ascii="Arial" w:hAnsi="Arial" w:cs="Arial"/>
          <w:b/>
          <w:sz w:val="22"/>
          <w:szCs w:val="22"/>
        </w:rPr>
        <w:t>αναγνώριση</w:t>
      </w:r>
      <w:r w:rsidR="008A1958" w:rsidRPr="008A1958">
        <w:rPr>
          <w:rFonts w:ascii="Arial" w:hAnsi="Arial" w:cs="Arial"/>
          <w:b/>
          <w:sz w:val="22"/>
          <w:szCs w:val="22"/>
        </w:rPr>
        <w:t xml:space="preserve"> της </w:t>
      </w:r>
      <w:r w:rsidR="00930D04">
        <w:rPr>
          <w:rFonts w:ascii="Arial" w:hAnsi="Arial" w:cs="Arial"/>
          <w:b/>
          <w:sz w:val="22"/>
          <w:szCs w:val="22"/>
        </w:rPr>
        <w:t>προϋ</w:t>
      </w:r>
      <w:r w:rsidR="00930D04" w:rsidRPr="008A1958">
        <w:rPr>
          <w:rFonts w:ascii="Arial" w:hAnsi="Arial" w:cs="Arial"/>
          <w:b/>
          <w:sz w:val="22"/>
          <w:szCs w:val="22"/>
        </w:rPr>
        <w:t>πηρεσίας</w:t>
      </w:r>
      <w:r w:rsidR="00930D04">
        <w:rPr>
          <w:rFonts w:ascii="Arial" w:hAnsi="Arial" w:cs="Arial"/>
          <w:b/>
          <w:sz w:val="22"/>
          <w:szCs w:val="22"/>
        </w:rPr>
        <w:t xml:space="preserve"> με νομοθετική ρύθμιση</w:t>
      </w:r>
      <w:r w:rsidR="008A1958">
        <w:rPr>
          <w:rFonts w:ascii="Arial" w:hAnsi="Arial" w:cs="Arial"/>
          <w:sz w:val="22"/>
          <w:szCs w:val="22"/>
        </w:rPr>
        <w:t>.</w:t>
      </w: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jc w:val="both"/>
        <w:rPr>
          <w:rFonts w:ascii="Arial" w:hAnsi="Arial" w:cs="Arial"/>
          <w:b/>
          <w:sz w:val="22"/>
          <w:szCs w:val="22"/>
        </w:rPr>
      </w:pPr>
      <w:r w:rsidRPr="0066642B">
        <w:rPr>
          <w:rFonts w:ascii="Arial" w:hAnsi="Arial" w:cs="Arial"/>
          <w:b/>
          <w:sz w:val="22"/>
          <w:szCs w:val="22"/>
        </w:rPr>
        <w:t>Οι συνάδελφοι γιατροί καλούνται να ευθυγραμμισθούν με τις υποδείξεις της Ομοσπονδίας, όπως άλλωστε αποδεικνύει έως τώρα η δικαίωση όλων όσων ακολούθησαν τις συστάσεις της.</w:t>
      </w:r>
    </w:p>
    <w:p w:rsidR="0066642B" w:rsidRPr="00051DFA" w:rsidRDefault="0066642B" w:rsidP="0066642B">
      <w:pPr>
        <w:jc w:val="both"/>
        <w:rPr>
          <w:rFonts w:ascii="Arial" w:hAnsi="Arial" w:cs="Arial"/>
          <w:sz w:val="22"/>
          <w:szCs w:val="22"/>
        </w:rPr>
      </w:pPr>
    </w:p>
    <w:p w:rsidR="00411027" w:rsidRPr="00051DFA" w:rsidRDefault="00411027" w:rsidP="0066642B">
      <w:pPr>
        <w:jc w:val="both"/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jc w:val="both"/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pStyle w:val="1"/>
        <w:jc w:val="center"/>
        <w:rPr>
          <w:rFonts w:ascii="Arial" w:hAnsi="Arial" w:cs="Arial"/>
        </w:rPr>
      </w:pPr>
      <w:r w:rsidRPr="0066642B">
        <w:rPr>
          <w:rFonts w:ascii="Arial" w:hAnsi="Arial" w:cs="Arial"/>
        </w:rPr>
        <w:t>Για την Εκτελεστική Γραμματεία</w:t>
      </w:r>
    </w:p>
    <w:p w:rsidR="0066642B" w:rsidRPr="0066642B" w:rsidRDefault="0066642B" w:rsidP="0066642B">
      <w:pPr>
        <w:pStyle w:val="1"/>
        <w:jc w:val="center"/>
        <w:rPr>
          <w:rFonts w:ascii="Arial" w:hAnsi="Arial" w:cs="Arial"/>
          <w:b/>
          <w:bCs/>
        </w:rPr>
      </w:pPr>
      <w:r w:rsidRPr="0066642B">
        <w:rPr>
          <w:rFonts w:ascii="Arial" w:hAnsi="Arial" w:cs="Arial"/>
        </w:rPr>
        <w:t xml:space="preserve"> της Πανελλήνιας Ομοσπονδίας </w:t>
      </w:r>
      <w:r>
        <w:rPr>
          <w:rFonts w:ascii="Arial" w:hAnsi="Arial" w:cs="Arial"/>
        </w:rPr>
        <w:t xml:space="preserve">Γιατρών </w:t>
      </w:r>
      <w:r w:rsidRPr="0066642B">
        <w:rPr>
          <w:rFonts w:ascii="Arial" w:hAnsi="Arial" w:cs="Arial"/>
        </w:rPr>
        <w:t>ΕΟΠΥΥ (ΠΟΣΕΥΠ-ΕΟΠΥΥ)</w:t>
      </w:r>
    </w:p>
    <w:p w:rsidR="0066642B" w:rsidRDefault="0066642B" w:rsidP="0066642B">
      <w:pPr>
        <w:rPr>
          <w:rFonts w:ascii="Arial" w:hAnsi="Arial" w:cs="Arial"/>
          <w:sz w:val="22"/>
          <w:szCs w:val="22"/>
        </w:rPr>
      </w:pPr>
    </w:p>
    <w:p w:rsidR="008A1958" w:rsidRPr="0066642B" w:rsidRDefault="008A1958" w:rsidP="0066642B">
      <w:pPr>
        <w:rPr>
          <w:rFonts w:ascii="Arial" w:hAnsi="Arial" w:cs="Arial"/>
          <w:sz w:val="22"/>
          <w:szCs w:val="22"/>
        </w:rPr>
      </w:pPr>
    </w:p>
    <w:p w:rsidR="0066642B" w:rsidRPr="0066642B" w:rsidRDefault="0066642B" w:rsidP="0066642B">
      <w:pPr>
        <w:rPr>
          <w:rFonts w:ascii="Arial" w:hAnsi="Arial" w:cs="Arial"/>
          <w:sz w:val="22"/>
          <w:szCs w:val="22"/>
        </w:rPr>
      </w:pPr>
      <w:r w:rsidRPr="0066642B">
        <w:rPr>
          <w:rFonts w:ascii="Arial" w:hAnsi="Arial" w:cs="Arial"/>
          <w:sz w:val="22"/>
          <w:szCs w:val="22"/>
        </w:rPr>
        <w:t xml:space="preserve">Ο Πρόεδρος                                                    </w:t>
      </w:r>
      <w:r w:rsidRPr="006664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66642B">
        <w:rPr>
          <w:rFonts w:ascii="Arial" w:hAnsi="Arial" w:cs="Arial"/>
          <w:sz w:val="22"/>
          <w:szCs w:val="22"/>
        </w:rPr>
        <w:t>Ο Γεν. Γραμματέας</w:t>
      </w:r>
    </w:p>
    <w:p w:rsidR="0066642B" w:rsidRPr="0066642B" w:rsidRDefault="0066642B" w:rsidP="00666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6642B" w:rsidRPr="0066642B" w:rsidRDefault="0066642B" w:rsidP="0066642B">
      <w:pPr>
        <w:rPr>
          <w:rFonts w:ascii="Arial" w:hAnsi="Arial" w:cs="Arial"/>
          <w:sz w:val="22"/>
          <w:szCs w:val="22"/>
        </w:rPr>
      </w:pPr>
      <w:r w:rsidRPr="0066642B">
        <w:rPr>
          <w:rFonts w:ascii="Arial" w:hAnsi="Arial" w:cs="Arial"/>
          <w:sz w:val="22"/>
          <w:szCs w:val="22"/>
        </w:rPr>
        <w:t xml:space="preserve">Παν. Ψυχάρης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66642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6642B">
        <w:rPr>
          <w:rFonts w:ascii="Arial" w:hAnsi="Arial" w:cs="Arial"/>
          <w:sz w:val="22"/>
          <w:szCs w:val="22"/>
        </w:rPr>
        <w:t>Αθ</w:t>
      </w:r>
      <w:proofErr w:type="spellEnd"/>
      <w:r w:rsidRPr="0066642B">
        <w:rPr>
          <w:rFonts w:ascii="Arial" w:hAnsi="Arial" w:cs="Arial"/>
          <w:sz w:val="22"/>
          <w:szCs w:val="22"/>
        </w:rPr>
        <w:t>. Αποστολόπουλος</w:t>
      </w:r>
    </w:p>
    <w:p w:rsidR="00521F9C" w:rsidRPr="0066642B" w:rsidRDefault="00666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21F9C" w:rsidRPr="0066642B" w:rsidRDefault="00521F9C">
      <w:pPr>
        <w:rPr>
          <w:rFonts w:ascii="Arial" w:hAnsi="Arial" w:cs="Arial"/>
          <w:sz w:val="22"/>
          <w:szCs w:val="22"/>
          <w:lang w:val="en-US"/>
        </w:rPr>
      </w:pPr>
    </w:p>
    <w:p w:rsidR="00521F9C" w:rsidRPr="00521F9C" w:rsidRDefault="00521F9C">
      <w:pPr>
        <w:rPr>
          <w:rFonts w:ascii="Arial" w:hAnsi="Arial" w:cs="Arial"/>
          <w:lang w:val="en-US"/>
        </w:rPr>
      </w:pPr>
    </w:p>
    <w:p w:rsidR="00521F9C" w:rsidRPr="00521F9C" w:rsidRDefault="00521F9C">
      <w:pPr>
        <w:rPr>
          <w:rFonts w:ascii="Arial" w:hAnsi="Arial" w:cs="Arial"/>
        </w:rPr>
      </w:pPr>
    </w:p>
    <w:sectPr w:rsidR="00521F9C" w:rsidRPr="00521F9C" w:rsidSect="0066642B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F9C"/>
    <w:rsid w:val="00051DFA"/>
    <w:rsid w:val="00386EE1"/>
    <w:rsid w:val="003D2030"/>
    <w:rsid w:val="003D782B"/>
    <w:rsid w:val="003F6F81"/>
    <w:rsid w:val="00411027"/>
    <w:rsid w:val="0045728A"/>
    <w:rsid w:val="004C6807"/>
    <w:rsid w:val="00521F9C"/>
    <w:rsid w:val="0054391B"/>
    <w:rsid w:val="006115CC"/>
    <w:rsid w:val="0066642B"/>
    <w:rsid w:val="006C23A4"/>
    <w:rsid w:val="00757137"/>
    <w:rsid w:val="0083440F"/>
    <w:rsid w:val="008A1958"/>
    <w:rsid w:val="008A2C97"/>
    <w:rsid w:val="00930D04"/>
    <w:rsid w:val="00983F12"/>
    <w:rsid w:val="00C3063E"/>
    <w:rsid w:val="00C63537"/>
    <w:rsid w:val="00D55150"/>
    <w:rsid w:val="00F1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Χωρίς διάστιχο1"/>
    <w:rsid w:val="00521F9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Char"/>
    <w:uiPriority w:val="99"/>
    <w:semiHidden/>
    <w:unhideWhenUsed/>
    <w:rsid w:val="008A19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195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2015-06-10T11:48:00Z</cp:lastPrinted>
  <dcterms:created xsi:type="dcterms:W3CDTF">2015-06-10T11:48:00Z</dcterms:created>
  <dcterms:modified xsi:type="dcterms:W3CDTF">2015-06-10T11:48:00Z</dcterms:modified>
</cp:coreProperties>
</file>