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964537" w:rsidRDefault="00E84FC3" w:rsidP="00964537">
      <w:pPr>
        <w:jc w:val="both"/>
        <w:rPr>
          <w:rFonts w:asciiTheme="majorHAnsi" w:hAnsiTheme="majorHAnsi"/>
          <w:sz w:val="28"/>
          <w:szCs w:val="28"/>
        </w:rPr>
      </w:pPr>
      <w:r w:rsidRPr="00964537">
        <w:rPr>
          <w:rFonts w:asciiTheme="majorHAnsi" w:hAnsiTheme="majorHAnsi"/>
          <w:sz w:val="28"/>
          <w:szCs w:val="28"/>
        </w:rPr>
        <w:t xml:space="preserve">                                                                                      </w:t>
      </w:r>
      <w:r w:rsidR="00C519F2" w:rsidRPr="00964537">
        <w:rPr>
          <w:rFonts w:asciiTheme="majorHAnsi" w:hAnsiTheme="majorHAnsi"/>
          <w:sz w:val="28"/>
          <w:szCs w:val="28"/>
        </w:rPr>
        <w:t xml:space="preserve">Πύργος </w:t>
      </w:r>
      <w:r w:rsidR="00C90C7A" w:rsidRPr="00964537">
        <w:rPr>
          <w:rFonts w:asciiTheme="majorHAnsi" w:hAnsiTheme="majorHAnsi"/>
          <w:sz w:val="28"/>
          <w:szCs w:val="28"/>
        </w:rPr>
        <w:t xml:space="preserve"> </w:t>
      </w:r>
      <w:r w:rsidR="00ED1507" w:rsidRPr="00964537">
        <w:rPr>
          <w:rFonts w:asciiTheme="majorHAnsi" w:hAnsiTheme="majorHAnsi"/>
          <w:sz w:val="28"/>
          <w:szCs w:val="28"/>
        </w:rPr>
        <w:t xml:space="preserve"> </w:t>
      </w:r>
      <w:r w:rsidR="004D6E37" w:rsidRPr="00964537">
        <w:rPr>
          <w:rFonts w:asciiTheme="majorHAnsi" w:hAnsiTheme="majorHAnsi"/>
          <w:sz w:val="28"/>
          <w:szCs w:val="28"/>
        </w:rPr>
        <w:t xml:space="preserve"> </w:t>
      </w:r>
      <w:r w:rsidR="00964537" w:rsidRPr="005A51E1">
        <w:rPr>
          <w:rFonts w:asciiTheme="majorHAnsi" w:hAnsiTheme="majorHAnsi"/>
          <w:sz w:val="28"/>
          <w:szCs w:val="28"/>
        </w:rPr>
        <w:t>27</w:t>
      </w:r>
      <w:r w:rsidR="00C519F2" w:rsidRPr="00964537">
        <w:rPr>
          <w:rFonts w:asciiTheme="majorHAnsi" w:hAnsiTheme="majorHAnsi"/>
          <w:sz w:val="28"/>
          <w:szCs w:val="28"/>
        </w:rPr>
        <w:t>-0</w:t>
      </w:r>
      <w:r w:rsidR="005C31F3" w:rsidRPr="00964537">
        <w:rPr>
          <w:rFonts w:asciiTheme="majorHAnsi" w:hAnsiTheme="majorHAnsi"/>
          <w:sz w:val="28"/>
          <w:szCs w:val="28"/>
        </w:rPr>
        <w:t>4</w:t>
      </w:r>
      <w:r w:rsidR="00C519F2" w:rsidRPr="00964537">
        <w:rPr>
          <w:rFonts w:asciiTheme="majorHAnsi" w:hAnsiTheme="majorHAnsi"/>
          <w:sz w:val="28"/>
          <w:szCs w:val="28"/>
        </w:rPr>
        <w:t>-201</w:t>
      </w:r>
      <w:r w:rsidR="00A11C70" w:rsidRPr="00964537">
        <w:rPr>
          <w:rFonts w:asciiTheme="majorHAnsi" w:hAnsiTheme="majorHAnsi"/>
          <w:sz w:val="28"/>
          <w:szCs w:val="28"/>
        </w:rPr>
        <w:t>6</w:t>
      </w:r>
    </w:p>
    <w:p w:rsidR="00C519F2" w:rsidRPr="005A51E1" w:rsidRDefault="00C90C7A" w:rsidP="00964537">
      <w:pPr>
        <w:ind w:left="2160" w:firstLine="720"/>
        <w:jc w:val="both"/>
        <w:rPr>
          <w:rFonts w:asciiTheme="majorHAnsi" w:hAnsiTheme="majorHAnsi"/>
          <w:sz w:val="28"/>
          <w:szCs w:val="28"/>
        </w:rPr>
      </w:pPr>
      <w:r w:rsidRPr="00964537">
        <w:rPr>
          <w:rFonts w:asciiTheme="majorHAnsi" w:hAnsiTheme="majorHAnsi"/>
          <w:sz w:val="28"/>
          <w:szCs w:val="28"/>
        </w:rPr>
        <w:tab/>
        <w:t xml:space="preserve">                      </w:t>
      </w:r>
      <w:r w:rsidR="00964537" w:rsidRPr="005A51E1">
        <w:rPr>
          <w:rFonts w:asciiTheme="majorHAnsi" w:hAnsiTheme="majorHAnsi"/>
          <w:sz w:val="28"/>
          <w:szCs w:val="28"/>
        </w:rPr>
        <w:t xml:space="preserve">     </w:t>
      </w:r>
      <w:r w:rsidR="00C519F2" w:rsidRPr="00964537">
        <w:rPr>
          <w:rFonts w:asciiTheme="majorHAnsi" w:hAnsiTheme="majorHAnsi"/>
          <w:sz w:val="28"/>
          <w:szCs w:val="28"/>
        </w:rPr>
        <w:t>Α.Π.:</w:t>
      </w:r>
      <w:r w:rsidR="00A11C70" w:rsidRPr="00964537">
        <w:rPr>
          <w:rFonts w:asciiTheme="majorHAnsi" w:hAnsiTheme="majorHAnsi"/>
          <w:sz w:val="28"/>
          <w:szCs w:val="28"/>
        </w:rPr>
        <w:t xml:space="preserve">  </w:t>
      </w:r>
      <w:r w:rsidR="00964537" w:rsidRPr="005A51E1">
        <w:rPr>
          <w:rFonts w:asciiTheme="majorHAnsi" w:hAnsiTheme="majorHAnsi"/>
          <w:sz w:val="28"/>
          <w:szCs w:val="28"/>
        </w:rPr>
        <w:t>455</w:t>
      </w:r>
    </w:p>
    <w:p w:rsidR="00964537" w:rsidRPr="005A51E1" w:rsidRDefault="00964537" w:rsidP="00964537">
      <w:pPr>
        <w:ind w:left="2160" w:firstLine="720"/>
        <w:jc w:val="both"/>
        <w:rPr>
          <w:rFonts w:asciiTheme="majorHAnsi" w:hAnsiTheme="majorHAnsi"/>
          <w:sz w:val="28"/>
          <w:szCs w:val="28"/>
        </w:rPr>
      </w:pPr>
    </w:p>
    <w:p w:rsidR="00964537" w:rsidRDefault="00964537" w:rsidP="00964537">
      <w:pPr>
        <w:ind w:left="2160" w:firstLine="720"/>
        <w:jc w:val="both"/>
        <w:rPr>
          <w:rFonts w:asciiTheme="majorHAnsi" w:hAnsiTheme="majorHAnsi"/>
          <w:b/>
          <w:sz w:val="28"/>
          <w:szCs w:val="28"/>
        </w:rPr>
      </w:pPr>
      <w:r>
        <w:rPr>
          <w:rFonts w:asciiTheme="majorHAnsi" w:hAnsiTheme="majorHAnsi"/>
          <w:sz w:val="28"/>
          <w:szCs w:val="28"/>
        </w:rPr>
        <w:t xml:space="preserve">       </w:t>
      </w:r>
      <w:r w:rsidRPr="00964537">
        <w:rPr>
          <w:rFonts w:asciiTheme="majorHAnsi" w:hAnsiTheme="majorHAnsi"/>
          <w:b/>
          <w:sz w:val="28"/>
          <w:szCs w:val="28"/>
        </w:rPr>
        <w:t xml:space="preserve">ΔΕΛΤΙΟ  ΤΥΠΟΥ  </w:t>
      </w:r>
    </w:p>
    <w:p w:rsidR="00964537" w:rsidRPr="00964537" w:rsidRDefault="00964537" w:rsidP="00964537">
      <w:pPr>
        <w:jc w:val="both"/>
        <w:rPr>
          <w:rFonts w:asciiTheme="majorHAnsi" w:hAnsiTheme="majorHAnsi"/>
          <w:b/>
          <w:sz w:val="28"/>
          <w:szCs w:val="28"/>
        </w:rPr>
      </w:pPr>
    </w:p>
    <w:p w:rsidR="00A11C70" w:rsidRDefault="00964537" w:rsidP="00964537">
      <w:pPr>
        <w:jc w:val="both"/>
        <w:rPr>
          <w:rFonts w:asciiTheme="majorHAnsi" w:hAnsiTheme="majorHAnsi"/>
          <w:b/>
          <w:sz w:val="28"/>
          <w:szCs w:val="28"/>
        </w:rPr>
      </w:pPr>
      <w:r w:rsidRPr="00964537">
        <w:rPr>
          <w:rFonts w:asciiTheme="majorHAnsi" w:hAnsiTheme="majorHAnsi"/>
          <w:b/>
          <w:sz w:val="28"/>
          <w:szCs w:val="28"/>
        </w:rPr>
        <w:t xml:space="preserve">         ΓΙΑ  ΤΟ  ΝΕΟ  ΑΣΦΑΛΙΣΤΙΚΟ ΚΑΙ ΤΙΣ  ΕΞΕΛΙΞΕΙΣ  ΣΤΗΝ  ΥΓΕΙΑ  </w:t>
      </w:r>
    </w:p>
    <w:p w:rsidR="00964537" w:rsidRPr="00964537" w:rsidRDefault="00964537" w:rsidP="00964537">
      <w:pPr>
        <w:jc w:val="both"/>
        <w:rPr>
          <w:rFonts w:asciiTheme="majorHAnsi" w:hAnsiTheme="majorHAnsi"/>
          <w:b/>
          <w:sz w:val="28"/>
          <w:szCs w:val="28"/>
        </w:rPr>
      </w:pPr>
    </w:p>
    <w:p w:rsidR="002067FA" w:rsidRPr="00964537" w:rsidRDefault="002067FA" w:rsidP="00964537">
      <w:pPr>
        <w:ind w:firstLine="720"/>
        <w:jc w:val="both"/>
        <w:rPr>
          <w:rFonts w:asciiTheme="majorHAnsi" w:hAnsiTheme="majorHAnsi"/>
          <w:sz w:val="28"/>
          <w:szCs w:val="28"/>
        </w:rPr>
      </w:pPr>
      <w:r w:rsidRPr="00964537">
        <w:rPr>
          <w:rFonts w:asciiTheme="majorHAnsi" w:hAnsiTheme="majorHAnsi"/>
          <w:sz w:val="28"/>
          <w:szCs w:val="28"/>
        </w:rPr>
        <w:t xml:space="preserve">Ο </w:t>
      </w:r>
      <w:r w:rsidR="00964537">
        <w:rPr>
          <w:rFonts w:asciiTheme="majorHAnsi" w:hAnsiTheme="majorHAnsi"/>
          <w:sz w:val="28"/>
          <w:szCs w:val="28"/>
        </w:rPr>
        <w:t xml:space="preserve">Ιατρικός Σύλλογος  Πύργου-Ολυμπίας </w:t>
      </w:r>
      <w:r w:rsidRPr="00964537">
        <w:rPr>
          <w:rFonts w:asciiTheme="majorHAnsi" w:hAnsiTheme="majorHAnsi"/>
          <w:sz w:val="28"/>
          <w:szCs w:val="28"/>
        </w:rPr>
        <w:t xml:space="preserve"> ενώνοντας την φωνή του  με τους υπόλοιπους Ιατρικούς Συλλόγους της χώρας,  απαιτεί την απόσυρση του απαράδεκτου ασφαλιστικού νομοσχεδίου το οποίο αναμ</w:t>
      </w:r>
      <w:r w:rsidR="00964537">
        <w:rPr>
          <w:rFonts w:asciiTheme="majorHAnsi" w:hAnsiTheme="majorHAnsi"/>
          <w:sz w:val="28"/>
          <w:szCs w:val="28"/>
        </w:rPr>
        <w:t>ένεται να  εξοντώσει οικονομικά</w:t>
      </w:r>
      <w:r w:rsidRPr="00964537">
        <w:rPr>
          <w:rFonts w:asciiTheme="majorHAnsi" w:hAnsiTheme="majorHAnsi"/>
          <w:sz w:val="28"/>
          <w:szCs w:val="28"/>
        </w:rPr>
        <w:t>, μεταξύ των άλλων επαγγελματικών ομάδων, και τους ιδιώτες ιατρούς ωθώντας τους στο κλείσιμο των ιατρείων και στη μετανάστευση, με συνέπεια αφενός μεν  την περαιτέρω αποδυνάμωση της Πρωτοβάθμιας Φροντίδας Υγείας η οποία, ως γνωστόν, σε μέγιστο βαθμό στηρίζεται  και  στον ιδιωτικό τομέα</w:t>
      </w:r>
      <w:r w:rsidR="00F50F99" w:rsidRPr="00F50F99">
        <w:rPr>
          <w:rFonts w:asciiTheme="majorHAnsi" w:hAnsiTheme="majorHAnsi"/>
          <w:sz w:val="28"/>
          <w:szCs w:val="28"/>
        </w:rPr>
        <w:t>,</w:t>
      </w:r>
      <w:r w:rsidRPr="00964537">
        <w:rPr>
          <w:rFonts w:asciiTheme="majorHAnsi" w:hAnsiTheme="majorHAnsi"/>
          <w:sz w:val="28"/>
          <w:szCs w:val="28"/>
        </w:rPr>
        <w:t xml:space="preserve"> αφετέρου δε την στέρηση από το ασφαλιστικό σύστημα των εισφορών που αυτοί οι νέοι, ως επί το πλείστον, γιατροί θα πλήρωναν αν παρέμεναν στην Ελλάδα, ενώ τώρα θα προστεθούν στις δεκάδες χιλιάδες άλλους ιατρούς και γενικότερα νέους επιστήμονες οι </w:t>
      </w:r>
      <w:r w:rsidR="00964537">
        <w:rPr>
          <w:rFonts w:asciiTheme="majorHAnsi" w:hAnsiTheme="majorHAnsi"/>
          <w:sz w:val="28"/>
          <w:szCs w:val="28"/>
        </w:rPr>
        <w:t>ο</w:t>
      </w:r>
      <w:r w:rsidRPr="00964537">
        <w:rPr>
          <w:rFonts w:asciiTheme="majorHAnsi" w:hAnsiTheme="majorHAnsi"/>
          <w:sz w:val="28"/>
          <w:szCs w:val="28"/>
        </w:rPr>
        <w:t xml:space="preserve">ποίοι με την εργασία τους και τις εισφορές ενισχύουν ήδη, από την αρχή της κρίσης, ξένα ασφαλιστικά συστήματα και ξένα συστήματα υγείας. </w:t>
      </w:r>
    </w:p>
    <w:p w:rsidR="002067FA" w:rsidRPr="00964537" w:rsidRDefault="002067FA" w:rsidP="00964537">
      <w:pPr>
        <w:ind w:firstLine="720"/>
        <w:jc w:val="both"/>
        <w:rPr>
          <w:rFonts w:asciiTheme="majorHAnsi" w:hAnsiTheme="majorHAnsi"/>
          <w:sz w:val="28"/>
          <w:szCs w:val="28"/>
        </w:rPr>
      </w:pPr>
      <w:r w:rsidRPr="00964537">
        <w:rPr>
          <w:rFonts w:asciiTheme="majorHAnsi" w:hAnsiTheme="majorHAnsi"/>
          <w:sz w:val="28"/>
          <w:szCs w:val="28"/>
        </w:rPr>
        <w:t xml:space="preserve"> Επιπρόσθετα η κυβέρνηση, με την περαιτέρω ενοποίηση των ταμείων και την ουσιαστική κατάργηση του ταμείου των Υγειονομικών (Τ.Σ.Α.Υ.),   με ειδική διάταξη που συμπεριλαμβάνεται στο Ασφαλιστικό Νομοσχέδιο,  καταργεί αναδρομικά από 1-1-2016 (αρ</w:t>
      </w:r>
      <w:r w:rsidR="001559AC">
        <w:rPr>
          <w:rFonts w:asciiTheme="majorHAnsi" w:hAnsiTheme="majorHAnsi"/>
          <w:sz w:val="28"/>
          <w:szCs w:val="28"/>
        </w:rPr>
        <w:t>.</w:t>
      </w:r>
      <w:r w:rsidRPr="00964537">
        <w:rPr>
          <w:rFonts w:asciiTheme="majorHAnsi" w:hAnsiTheme="majorHAnsi"/>
          <w:sz w:val="28"/>
          <w:szCs w:val="28"/>
        </w:rPr>
        <w:t xml:space="preserve"> 94 παρ</w:t>
      </w:r>
      <w:r w:rsidR="001559AC">
        <w:rPr>
          <w:rFonts w:asciiTheme="majorHAnsi" w:hAnsiTheme="majorHAnsi"/>
          <w:sz w:val="28"/>
          <w:szCs w:val="28"/>
        </w:rPr>
        <w:t>.</w:t>
      </w:r>
      <w:r w:rsidRPr="00964537">
        <w:rPr>
          <w:rFonts w:asciiTheme="majorHAnsi" w:hAnsiTheme="majorHAnsi"/>
          <w:sz w:val="28"/>
          <w:szCs w:val="28"/>
        </w:rPr>
        <w:t xml:space="preserve"> 5 και 99 παρ</w:t>
      </w:r>
      <w:r w:rsidR="001559AC">
        <w:rPr>
          <w:rFonts w:asciiTheme="majorHAnsi" w:hAnsiTheme="majorHAnsi"/>
          <w:sz w:val="28"/>
          <w:szCs w:val="28"/>
        </w:rPr>
        <w:t xml:space="preserve">. </w:t>
      </w:r>
      <w:r w:rsidRPr="00964537">
        <w:rPr>
          <w:rFonts w:asciiTheme="majorHAnsi" w:hAnsiTheme="majorHAnsi"/>
          <w:sz w:val="28"/>
          <w:szCs w:val="28"/>
        </w:rPr>
        <w:t>15) έναν ολόκληρο ασφαλιστικό κλάδο, τους μονοσυνταξιούχους, ο οποίος όλα τα προηγούμενα χρόνια βασίστηκε σε εισφορές που καταβάλλονταν οικειοθελώς και επιπλέον των υποχρεωτικών εισφορών  με συνέπεια 44 εκ</w:t>
      </w:r>
      <w:r w:rsidR="001559AC">
        <w:rPr>
          <w:rFonts w:asciiTheme="majorHAnsi" w:hAnsiTheme="majorHAnsi"/>
          <w:sz w:val="28"/>
          <w:szCs w:val="28"/>
        </w:rPr>
        <w:t xml:space="preserve">ατομμύρια </w:t>
      </w:r>
      <w:r w:rsidRPr="00964537">
        <w:rPr>
          <w:rFonts w:asciiTheme="majorHAnsi" w:hAnsiTheme="majorHAnsi"/>
          <w:sz w:val="28"/>
          <w:szCs w:val="28"/>
        </w:rPr>
        <w:t xml:space="preserve"> ευρώ στην ουσία να υπεξαιρούνται χωρίς να λογοδοτεί ουδείς. Άλλωστε η κατάργηση του Τ</w:t>
      </w:r>
      <w:r w:rsidR="001559AC">
        <w:rPr>
          <w:rFonts w:asciiTheme="majorHAnsi" w:hAnsiTheme="majorHAnsi"/>
          <w:sz w:val="28"/>
          <w:szCs w:val="28"/>
        </w:rPr>
        <w:t>.</w:t>
      </w:r>
      <w:r w:rsidRPr="00964537">
        <w:rPr>
          <w:rFonts w:asciiTheme="majorHAnsi" w:hAnsiTheme="majorHAnsi"/>
          <w:sz w:val="28"/>
          <w:szCs w:val="28"/>
        </w:rPr>
        <w:t>Σ</w:t>
      </w:r>
      <w:r w:rsidR="001559AC">
        <w:rPr>
          <w:rFonts w:asciiTheme="majorHAnsi" w:hAnsiTheme="majorHAnsi"/>
          <w:sz w:val="28"/>
          <w:szCs w:val="28"/>
        </w:rPr>
        <w:t>.</w:t>
      </w:r>
      <w:r w:rsidRPr="00964537">
        <w:rPr>
          <w:rFonts w:asciiTheme="majorHAnsi" w:hAnsiTheme="majorHAnsi"/>
          <w:sz w:val="28"/>
          <w:szCs w:val="28"/>
        </w:rPr>
        <w:t>Α</w:t>
      </w:r>
      <w:r w:rsidR="001559AC">
        <w:rPr>
          <w:rFonts w:asciiTheme="majorHAnsi" w:hAnsiTheme="majorHAnsi"/>
          <w:sz w:val="28"/>
          <w:szCs w:val="28"/>
        </w:rPr>
        <w:t>.</w:t>
      </w:r>
      <w:r w:rsidRPr="00964537">
        <w:rPr>
          <w:rFonts w:asciiTheme="majorHAnsi" w:hAnsiTheme="majorHAnsi"/>
          <w:sz w:val="28"/>
          <w:szCs w:val="28"/>
        </w:rPr>
        <w:t>Υ</w:t>
      </w:r>
      <w:r w:rsidR="001559AC">
        <w:rPr>
          <w:rFonts w:asciiTheme="majorHAnsi" w:hAnsiTheme="majorHAnsi"/>
          <w:sz w:val="28"/>
          <w:szCs w:val="28"/>
        </w:rPr>
        <w:t>.</w:t>
      </w:r>
      <w:r w:rsidRPr="00964537">
        <w:rPr>
          <w:rFonts w:asciiTheme="majorHAnsi" w:hAnsiTheme="majorHAnsi"/>
          <w:sz w:val="28"/>
          <w:szCs w:val="28"/>
        </w:rPr>
        <w:t xml:space="preserve"> αποτελεί γενικότερα ένα μεγάλο σκάνδαλο καθώς πρόκειται για ταμείο υγειές και αυτοχρηματοδοτούμενο στην πράξη, χωρίς να έχει λάβει  εδώ και δεκαετίες ούτε ένα ευρώ από τον κρατικό προϋπολογισμό ή από φόρους υπέρ τρίτων. </w:t>
      </w:r>
    </w:p>
    <w:p w:rsidR="006A1392" w:rsidRDefault="002067FA" w:rsidP="00964537">
      <w:pPr>
        <w:ind w:firstLine="720"/>
        <w:jc w:val="both"/>
        <w:rPr>
          <w:rFonts w:asciiTheme="majorHAnsi" w:hAnsiTheme="majorHAnsi"/>
          <w:sz w:val="28"/>
          <w:szCs w:val="28"/>
        </w:rPr>
      </w:pPr>
      <w:r w:rsidRPr="00964537">
        <w:rPr>
          <w:rFonts w:asciiTheme="majorHAnsi" w:hAnsiTheme="majorHAnsi"/>
          <w:sz w:val="28"/>
          <w:szCs w:val="28"/>
        </w:rPr>
        <w:lastRenderedPageBreak/>
        <w:t>Τα παραπάνω δυστυχώς δεν  είναι παρά μόνο η μια πλευρά του νομίσματος των καταστροφικών πολιτικών για την υγεία. Η άλλη πλευρά αφορά την δέσμευση των ταμειακών διαθέσιμων των Νοσοκομείων και του Ε</w:t>
      </w:r>
      <w:r w:rsidR="006A1392">
        <w:rPr>
          <w:rFonts w:asciiTheme="majorHAnsi" w:hAnsiTheme="majorHAnsi"/>
          <w:sz w:val="28"/>
          <w:szCs w:val="28"/>
        </w:rPr>
        <w:t>.</w:t>
      </w:r>
      <w:r w:rsidRPr="00964537">
        <w:rPr>
          <w:rFonts w:asciiTheme="majorHAnsi" w:hAnsiTheme="majorHAnsi"/>
          <w:sz w:val="28"/>
          <w:szCs w:val="28"/>
        </w:rPr>
        <w:t>Ο</w:t>
      </w:r>
      <w:r w:rsidR="006A1392">
        <w:rPr>
          <w:rFonts w:asciiTheme="majorHAnsi" w:hAnsiTheme="majorHAnsi"/>
          <w:sz w:val="28"/>
          <w:szCs w:val="28"/>
        </w:rPr>
        <w:t>.</w:t>
      </w:r>
      <w:r w:rsidRPr="00964537">
        <w:rPr>
          <w:rFonts w:asciiTheme="majorHAnsi" w:hAnsiTheme="majorHAnsi"/>
          <w:sz w:val="28"/>
          <w:szCs w:val="28"/>
        </w:rPr>
        <w:t>Π</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 xml:space="preserve"> από την Τράπεζα της Ελλάδας. Δεδομένης της υποχρηματοδότησης των παραπάνω Δομών Υγείας από τον κρατικό προϋπολογισμό, τα ταμειακά τους διαθέσιμα αποτελούσαν ένα υποτυπώδες στήριγμα  η  απώλεια του οποίου καθιστά δυσχερή ακόμη και την κάλυψη των στοιχειωδέστερων αναγκών υγείας (προμήθεια υγειονομικού υλικού, προϊόντων διατροφής, χειρουργικά υλικά και φάρμακα στο Ε</w:t>
      </w:r>
      <w:r w:rsidR="006A1392">
        <w:rPr>
          <w:rFonts w:asciiTheme="majorHAnsi" w:hAnsiTheme="majorHAnsi"/>
          <w:sz w:val="28"/>
          <w:szCs w:val="28"/>
        </w:rPr>
        <w:t>.</w:t>
      </w:r>
      <w:r w:rsidRPr="00964537">
        <w:rPr>
          <w:rFonts w:asciiTheme="majorHAnsi" w:hAnsiTheme="majorHAnsi"/>
          <w:sz w:val="28"/>
          <w:szCs w:val="28"/>
        </w:rPr>
        <w:t>Σ</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 xml:space="preserve"> ή αποπληρωμή ιδιωτών παρόχων, εργαστηρίων και κλινικών, αναλώσιμων υλικών  ευπαθών ομάδων από τον  Ε</w:t>
      </w:r>
      <w:r w:rsidR="006A1392">
        <w:rPr>
          <w:rFonts w:asciiTheme="majorHAnsi" w:hAnsiTheme="majorHAnsi"/>
          <w:sz w:val="28"/>
          <w:szCs w:val="28"/>
        </w:rPr>
        <w:t>.</w:t>
      </w:r>
      <w:r w:rsidRPr="00964537">
        <w:rPr>
          <w:rFonts w:asciiTheme="majorHAnsi" w:hAnsiTheme="majorHAnsi"/>
          <w:sz w:val="28"/>
          <w:szCs w:val="28"/>
        </w:rPr>
        <w:t>Ο</w:t>
      </w:r>
      <w:r w:rsidR="006A1392">
        <w:rPr>
          <w:rFonts w:asciiTheme="majorHAnsi" w:hAnsiTheme="majorHAnsi"/>
          <w:sz w:val="28"/>
          <w:szCs w:val="28"/>
        </w:rPr>
        <w:t>.</w:t>
      </w:r>
      <w:r w:rsidRPr="00964537">
        <w:rPr>
          <w:rFonts w:asciiTheme="majorHAnsi" w:hAnsiTheme="majorHAnsi"/>
          <w:sz w:val="28"/>
          <w:szCs w:val="28"/>
        </w:rPr>
        <w:t>Π</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 xml:space="preserve">), με συνέπεια να κινδυνεύουν ανθρώπινες ζωές. </w:t>
      </w:r>
    </w:p>
    <w:p w:rsidR="002067FA" w:rsidRPr="00964537" w:rsidRDefault="002067FA" w:rsidP="00964537">
      <w:pPr>
        <w:ind w:firstLine="720"/>
        <w:jc w:val="both"/>
        <w:rPr>
          <w:rFonts w:asciiTheme="majorHAnsi" w:hAnsiTheme="majorHAnsi"/>
          <w:sz w:val="28"/>
          <w:szCs w:val="28"/>
        </w:rPr>
      </w:pPr>
      <w:r w:rsidRPr="00964537">
        <w:rPr>
          <w:rFonts w:asciiTheme="majorHAnsi" w:hAnsiTheme="majorHAnsi"/>
          <w:sz w:val="28"/>
          <w:szCs w:val="28"/>
        </w:rPr>
        <w:t>Τα ανωτέρω έρχονται να επιδεινώσουν περαιτέρω την κατάσταση στη Δημόσια Υγεία όπου η υποχρηματοδότηση και η υποστελέχωση του Ε</w:t>
      </w:r>
      <w:r w:rsidR="006A1392">
        <w:rPr>
          <w:rFonts w:asciiTheme="majorHAnsi" w:hAnsiTheme="majorHAnsi"/>
          <w:sz w:val="28"/>
          <w:szCs w:val="28"/>
        </w:rPr>
        <w:t>.</w:t>
      </w:r>
      <w:r w:rsidRPr="00964537">
        <w:rPr>
          <w:rFonts w:asciiTheme="majorHAnsi" w:hAnsiTheme="majorHAnsi"/>
          <w:sz w:val="28"/>
          <w:szCs w:val="28"/>
        </w:rPr>
        <w:t>Σ</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 των Κέντρων Υγείας και του Π</w:t>
      </w:r>
      <w:r w:rsidR="006A1392">
        <w:rPr>
          <w:rFonts w:asciiTheme="majorHAnsi" w:hAnsiTheme="majorHAnsi"/>
          <w:sz w:val="28"/>
          <w:szCs w:val="28"/>
        </w:rPr>
        <w:t>.</w:t>
      </w:r>
      <w:r w:rsidRPr="00964537">
        <w:rPr>
          <w:rFonts w:asciiTheme="majorHAnsi" w:hAnsiTheme="majorHAnsi"/>
          <w:sz w:val="28"/>
          <w:szCs w:val="28"/>
        </w:rPr>
        <w:t>Ε</w:t>
      </w:r>
      <w:r w:rsidR="006A1392">
        <w:rPr>
          <w:rFonts w:asciiTheme="majorHAnsi" w:hAnsiTheme="majorHAnsi"/>
          <w:sz w:val="28"/>
          <w:szCs w:val="28"/>
        </w:rPr>
        <w:t>.</w:t>
      </w:r>
      <w:r w:rsidRPr="00964537">
        <w:rPr>
          <w:rFonts w:asciiTheme="majorHAnsi" w:hAnsiTheme="majorHAnsi"/>
          <w:sz w:val="28"/>
          <w:szCs w:val="28"/>
        </w:rPr>
        <w:t>Δ</w:t>
      </w:r>
      <w:r w:rsidR="006A1392">
        <w:rPr>
          <w:rFonts w:asciiTheme="majorHAnsi" w:hAnsiTheme="majorHAnsi"/>
          <w:sz w:val="28"/>
          <w:szCs w:val="28"/>
        </w:rPr>
        <w:t>.</w:t>
      </w:r>
      <w:r w:rsidRPr="00964537">
        <w:rPr>
          <w:rFonts w:asciiTheme="majorHAnsi" w:hAnsiTheme="majorHAnsi"/>
          <w:sz w:val="28"/>
          <w:szCs w:val="28"/>
        </w:rPr>
        <w:t>Υ</w:t>
      </w:r>
      <w:r w:rsidR="006A1392">
        <w:rPr>
          <w:rFonts w:asciiTheme="majorHAnsi" w:hAnsiTheme="majorHAnsi"/>
          <w:sz w:val="28"/>
          <w:szCs w:val="28"/>
        </w:rPr>
        <w:t>.</w:t>
      </w:r>
      <w:r w:rsidRPr="00964537">
        <w:rPr>
          <w:rFonts w:asciiTheme="majorHAnsi" w:hAnsiTheme="majorHAnsi"/>
          <w:sz w:val="28"/>
          <w:szCs w:val="28"/>
        </w:rPr>
        <w:t xml:space="preserve"> απειλούν το όλο σύστημα δημόσιας υγείας  με  </w:t>
      </w:r>
      <w:r w:rsidR="006A1392">
        <w:rPr>
          <w:rFonts w:asciiTheme="majorHAnsi" w:hAnsiTheme="majorHAnsi"/>
          <w:sz w:val="28"/>
          <w:szCs w:val="28"/>
        </w:rPr>
        <w:t>κατάρρευση παρά τις υπεράνθρωπες</w:t>
      </w:r>
      <w:r w:rsidR="005A51E1">
        <w:rPr>
          <w:rFonts w:asciiTheme="majorHAnsi" w:hAnsiTheme="majorHAnsi"/>
          <w:sz w:val="28"/>
          <w:szCs w:val="28"/>
        </w:rPr>
        <w:t xml:space="preserve"> προσπάθειες των ι</w:t>
      </w:r>
      <w:r w:rsidRPr="00964537">
        <w:rPr>
          <w:rFonts w:asciiTheme="majorHAnsi" w:hAnsiTheme="majorHAnsi"/>
          <w:sz w:val="28"/>
          <w:szCs w:val="28"/>
        </w:rPr>
        <w:t xml:space="preserve">ατρών του και του υπόλοιπου προσωπικού.   </w:t>
      </w:r>
    </w:p>
    <w:p w:rsidR="002067FA" w:rsidRPr="00964537" w:rsidRDefault="002067FA" w:rsidP="00964537">
      <w:pPr>
        <w:ind w:firstLine="720"/>
        <w:jc w:val="both"/>
        <w:rPr>
          <w:rFonts w:asciiTheme="majorHAnsi" w:hAnsiTheme="majorHAnsi"/>
          <w:sz w:val="28"/>
          <w:szCs w:val="28"/>
        </w:rPr>
      </w:pPr>
      <w:r w:rsidRPr="00964537">
        <w:rPr>
          <w:rFonts w:asciiTheme="majorHAnsi" w:hAnsiTheme="majorHAnsi"/>
          <w:sz w:val="28"/>
          <w:szCs w:val="28"/>
        </w:rPr>
        <w:t xml:space="preserve">Απαιτούμε την ανάκληση όλων των ανωτέρω δολοφονικών πολιτικών για την υγεία και καλούμε τον ιατρικό κόσμο σε εγρήγορση.   </w:t>
      </w:r>
    </w:p>
    <w:p w:rsidR="002067FA" w:rsidRPr="00964537" w:rsidRDefault="002067FA" w:rsidP="00964537">
      <w:pPr>
        <w:jc w:val="both"/>
        <w:rPr>
          <w:rFonts w:asciiTheme="majorHAnsi" w:hAnsiTheme="majorHAnsi"/>
          <w:sz w:val="28"/>
          <w:szCs w:val="28"/>
        </w:rPr>
      </w:pPr>
    </w:p>
    <w:p w:rsidR="00E44EBD" w:rsidRPr="00964537" w:rsidRDefault="00E44EBD" w:rsidP="00964537">
      <w:pPr>
        <w:ind w:left="2160" w:firstLine="720"/>
        <w:jc w:val="both"/>
        <w:rPr>
          <w:rFonts w:asciiTheme="majorHAnsi" w:hAnsiTheme="majorHAnsi"/>
          <w:sz w:val="28"/>
          <w:szCs w:val="28"/>
        </w:rPr>
      </w:pPr>
    </w:p>
    <w:p w:rsidR="00C519F2" w:rsidRPr="00964537" w:rsidRDefault="00832E7E" w:rsidP="00964537">
      <w:pPr>
        <w:ind w:left="1440" w:firstLine="720"/>
        <w:jc w:val="both"/>
        <w:rPr>
          <w:rFonts w:asciiTheme="majorHAnsi" w:hAnsiTheme="majorHAnsi"/>
          <w:sz w:val="28"/>
          <w:szCs w:val="28"/>
        </w:rPr>
      </w:pPr>
      <w:r w:rsidRPr="00964537">
        <w:rPr>
          <w:rFonts w:asciiTheme="majorHAnsi" w:hAnsiTheme="majorHAnsi"/>
          <w:sz w:val="28"/>
          <w:szCs w:val="28"/>
        </w:rPr>
        <w:t xml:space="preserve">   </w:t>
      </w:r>
      <w:r w:rsidR="00C519F2" w:rsidRPr="00964537">
        <w:rPr>
          <w:rFonts w:asciiTheme="majorHAnsi" w:hAnsiTheme="majorHAnsi"/>
          <w:sz w:val="28"/>
          <w:szCs w:val="28"/>
        </w:rPr>
        <w:t xml:space="preserve">    </w:t>
      </w:r>
      <w:r w:rsidR="003B58D1" w:rsidRPr="00964537">
        <w:rPr>
          <w:rFonts w:asciiTheme="majorHAnsi" w:hAnsiTheme="majorHAnsi"/>
          <w:sz w:val="28"/>
          <w:szCs w:val="28"/>
        </w:rPr>
        <w:t xml:space="preserve"> </w:t>
      </w:r>
      <w:r w:rsidR="00C519F2" w:rsidRPr="00964537">
        <w:rPr>
          <w:rFonts w:asciiTheme="majorHAnsi" w:hAnsiTheme="majorHAnsi"/>
          <w:sz w:val="28"/>
          <w:szCs w:val="28"/>
        </w:rPr>
        <w:t xml:space="preserve"> Για  το  Διοικητικό Συμβούλιο </w:t>
      </w:r>
    </w:p>
    <w:p w:rsidR="0098214D" w:rsidRPr="00964537" w:rsidRDefault="0098214D" w:rsidP="00964537">
      <w:pPr>
        <w:jc w:val="both"/>
        <w:rPr>
          <w:rFonts w:asciiTheme="majorHAnsi" w:hAnsiTheme="majorHAnsi"/>
          <w:sz w:val="28"/>
          <w:szCs w:val="28"/>
        </w:rPr>
      </w:pPr>
    </w:p>
    <w:p w:rsidR="0098214D" w:rsidRPr="00964537" w:rsidRDefault="0098214D" w:rsidP="00964537">
      <w:pPr>
        <w:jc w:val="both"/>
        <w:rPr>
          <w:rFonts w:asciiTheme="majorHAnsi" w:hAnsiTheme="majorHAnsi"/>
          <w:sz w:val="28"/>
          <w:szCs w:val="28"/>
        </w:rPr>
      </w:pPr>
    </w:p>
    <w:p w:rsidR="0098214D" w:rsidRPr="00964537" w:rsidRDefault="0098214D" w:rsidP="00964537">
      <w:pPr>
        <w:jc w:val="both"/>
        <w:rPr>
          <w:rFonts w:asciiTheme="majorHAnsi" w:hAnsiTheme="majorHAnsi"/>
          <w:sz w:val="28"/>
          <w:szCs w:val="28"/>
        </w:rPr>
      </w:pPr>
      <w:r w:rsidRPr="00964537">
        <w:rPr>
          <w:rFonts w:asciiTheme="majorHAnsi" w:hAnsiTheme="majorHAnsi"/>
          <w:sz w:val="28"/>
          <w:szCs w:val="28"/>
        </w:rPr>
        <w:t xml:space="preserve">  </w:t>
      </w:r>
      <w:r w:rsidR="00F25569" w:rsidRPr="00964537">
        <w:rPr>
          <w:rFonts w:asciiTheme="majorHAnsi" w:hAnsiTheme="majorHAnsi"/>
          <w:sz w:val="28"/>
          <w:szCs w:val="28"/>
        </w:rPr>
        <w:t xml:space="preserve">   </w:t>
      </w:r>
      <w:r w:rsidR="005C31F3" w:rsidRPr="00964537">
        <w:rPr>
          <w:rFonts w:asciiTheme="majorHAnsi" w:hAnsiTheme="majorHAnsi"/>
          <w:sz w:val="28"/>
          <w:szCs w:val="28"/>
        </w:rPr>
        <w:t xml:space="preserve">  </w:t>
      </w:r>
      <w:r w:rsidR="006A1392">
        <w:rPr>
          <w:rFonts w:asciiTheme="majorHAnsi" w:hAnsiTheme="majorHAnsi"/>
          <w:sz w:val="28"/>
          <w:szCs w:val="28"/>
        </w:rPr>
        <w:t xml:space="preserve">     Ο  Πρόεδρος  </w:t>
      </w:r>
      <w:r w:rsidR="006A1392">
        <w:rPr>
          <w:rFonts w:asciiTheme="majorHAnsi" w:hAnsiTheme="majorHAnsi"/>
          <w:sz w:val="28"/>
          <w:szCs w:val="28"/>
        </w:rPr>
        <w:tab/>
      </w:r>
      <w:r w:rsidR="006A1392">
        <w:rPr>
          <w:rFonts w:asciiTheme="majorHAnsi" w:hAnsiTheme="majorHAnsi"/>
          <w:sz w:val="28"/>
          <w:szCs w:val="28"/>
        </w:rPr>
        <w:tab/>
      </w:r>
      <w:r w:rsidR="006A1392">
        <w:rPr>
          <w:rFonts w:asciiTheme="majorHAnsi" w:hAnsiTheme="majorHAnsi"/>
          <w:sz w:val="28"/>
          <w:szCs w:val="28"/>
        </w:rPr>
        <w:tab/>
      </w:r>
      <w:r w:rsidR="006A1392">
        <w:rPr>
          <w:rFonts w:asciiTheme="majorHAnsi" w:hAnsiTheme="majorHAnsi"/>
          <w:sz w:val="28"/>
          <w:szCs w:val="28"/>
        </w:rPr>
        <w:tab/>
        <w:t xml:space="preserve">                </w:t>
      </w:r>
      <w:r w:rsidRPr="00964537">
        <w:rPr>
          <w:rFonts w:asciiTheme="majorHAnsi" w:hAnsiTheme="majorHAnsi"/>
          <w:sz w:val="28"/>
          <w:szCs w:val="28"/>
        </w:rPr>
        <w:t>Ο  Γεν.  Γραμματέας</w:t>
      </w:r>
    </w:p>
    <w:p w:rsidR="0098214D" w:rsidRPr="00964537" w:rsidRDefault="0098214D" w:rsidP="00964537">
      <w:pPr>
        <w:jc w:val="both"/>
        <w:rPr>
          <w:rFonts w:asciiTheme="majorHAnsi" w:hAnsiTheme="majorHAnsi"/>
          <w:sz w:val="28"/>
          <w:szCs w:val="28"/>
        </w:rPr>
      </w:pPr>
    </w:p>
    <w:p w:rsidR="0098214D" w:rsidRPr="00964537" w:rsidRDefault="00F25569" w:rsidP="00964537">
      <w:pPr>
        <w:jc w:val="both"/>
        <w:rPr>
          <w:rFonts w:asciiTheme="majorHAnsi" w:hAnsiTheme="majorHAnsi"/>
          <w:sz w:val="28"/>
          <w:szCs w:val="28"/>
        </w:rPr>
      </w:pPr>
      <w:r w:rsidRPr="00964537">
        <w:rPr>
          <w:rFonts w:asciiTheme="majorHAnsi" w:hAnsiTheme="majorHAnsi"/>
          <w:sz w:val="28"/>
          <w:szCs w:val="28"/>
        </w:rPr>
        <w:t xml:space="preserve">   </w:t>
      </w:r>
      <w:r w:rsidR="005C31F3" w:rsidRPr="00964537">
        <w:rPr>
          <w:rFonts w:asciiTheme="majorHAnsi" w:hAnsiTheme="majorHAnsi"/>
          <w:sz w:val="28"/>
          <w:szCs w:val="28"/>
        </w:rPr>
        <w:t>Ευάγ</w:t>
      </w:r>
      <w:r w:rsidR="006A1392">
        <w:rPr>
          <w:rFonts w:asciiTheme="majorHAnsi" w:hAnsiTheme="majorHAnsi"/>
          <w:sz w:val="28"/>
          <w:szCs w:val="28"/>
        </w:rPr>
        <w:t>γελος  Παπαγεωργίου</w:t>
      </w:r>
      <w:r w:rsidR="006A1392">
        <w:rPr>
          <w:rFonts w:asciiTheme="majorHAnsi" w:hAnsiTheme="majorHAnsi"/>
          <w:sz w:val="28"/>
          <w:szCs w:val="28"/>
        </w:rPr>
        <w:tab/>
      </w:r>
      <w:r w:rsidR="006A1392">
        <w:rPr>
          <w:rFonts w:asciiTheme="majorHAnsi" w:hAnsiTheme="majorHAnsi"/>
          <w:sz w:val="28"/>
          <w:szCs w:val="28"/>
        </w:rPr>
        <w:tab/>
      </w:r>
      <w:r w:rsidR="006A1392">
        <w:rPr>
          <w:rFonts w:asciiTheme="majorHAnsi" w:hAnsiTheme="majorHAnsi"/>
          <w:sz w:val="28"/>
          <w:szCs w:val="28"/>
        </w:rPr>
        <w:tab/>
      </w:r>
      <w:r w:rsidR="006A1392">
        <w:rPr>
          <w:rFonts w:asciiTheme="majorHAnsi" w:hAnsiTheme="majorHAnsi"/>
          <w:sz w:val="28"/>
          <w:szCs w:val="28"/>
        </w:rPr>
        <w:tab/>
        <w:t xml:space="preserve">    </w:t>
      </w:r>
      <w:r w:rsidR="005C31F3" w:rsidRPr="00964537">
        <w:rPr>
          <w:rFonts w:asciiTheme="majorHAnsi" w:hAnsiTheme="majorHAnsi"/>
          <w:sz w:val="28"/>
          <w:szCs w:val="28"/>
        </w:rPr>
        <w:t xml:space="preserve">Χρήστος   Γιαννικούλης </w:t>
      </w:r>
      <w:r w:rsidR="0098214D" w:rsidRPr="00964537">
        <w:rPr>
          <w:rFonts w:asciiTheme="majorHAnsi" w:hAnsiTheme="majorHAnsi"/>
          <w:sz w:val="28"/>
          <w:szCs w:val="28"/>
        </w:rPr>
        <w:t xml:space="preserve"> </w:t>
      </w:r>
    </w:p>
    <w:p w:rsidR="00C519F2" w:rsidRPr="00964537" w:rsidRDefault="00C519F2" w:rsidP="00964537">
      <w:pPr>
        <w:jc w:val="both"/>
        <w:rPr>
          <w:rFonts w:asciiTheme="majorHAnsi" w:hAnsiTheme="majorHAnsi"/>
          <w:sz w:val="28"/>
          <w:szCs w:val="28"/>
        </w:rPr>
      </w:pP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r>
    </w:p>
    <w:p w:rsidR="00C519F2" w:rsidRPr="00964537" w:rsidRDefault="00C519F2" w:rsidP="00964537">
      <w:pPr>
        <w:jc w:val="both"/>
        <w:rPr>
          <w:rFonts w:asciiTheme="majorHAnsi" w:hAnsiTheme="majorHAnsi"/>
          <w:sz w:val="28"/>
          <w:szCs w:val="28"/>
        </w:rPr>
      </w:pP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r>
    </w:p>
    <w:p w:rsidR="00C519F2" w:rsidRPr="00964537" w:rsidRDefault="00C519F2" w:rsidP="00964537">
      <w:pPr>
        <w:jc w:val="both"/>
        <w:rPr>
          <w:rFonts w:asciiTheme="majorHAnsi" w:hAnsiTheme="majorHAnsi"/>
          <w:sz w:val="28"/>
          <w:szCs w:val="28"/>
        </w:rPr>
      </w:pP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r>
      <w:r w:rsidRPr="00964537">
        <w:rPr>
          <w:rFonts w:asciiTheme="majorHAnsi" w:hAnsiTheme="majorHAnsi"/>
          <w:sz w:val="28"/>
          <w:szCs w:val="28"/>
        </w:rPr>
        <w:tab/>
        <w:t xml:space="preserve">  </w:t>
      </w:r>
      <w:r w:rsidRPr="00964537">
        <w:rPr>
          <w:rFonts w:asciiTheme="majorHAnsi" w:hAnsiTheme="majorHAnsi"/>
          <w:sz w:val="28"/>
          <w:szCs w:val="28"/>
        </w:rPr>
        <w:tab/>
        <w:t xml:space="preserve"> </w:t>
      </w:r>
    </w:p>
    <w:p w:rsidR="00C519F2" w:rsidRPr="00964537" w:rsidRDefault="00C519F2" w:rsidP="00964537">
      <w:pPr>
        <w:jc w:val="both"/>
        <w:rPr>
          <w:rStyle w:val="-1"/>
          <w:rFonts w:asciiTheme="majorHAnsi" w:hAnsiTheme="majorHAnsi"/>
          <w:color w:val="000000"/>
          <w:sz w:val="28"/>
          <w:szCs w:val="28"/>
        </w:rPr>
      </w:pPr>
    </w:p>
    <w:p w:rsidR="00636539" w:rsidRPr="00964537" w:rsidRDefault="00636539" w:rsidP="00964537">
      <w:pPr>
        <w:jc w:val="both"/>
        <w:rPr>
          <w:rFonts w:asciiTheme="majorHAnsi" w:hAnsiTheme="majorHAnsi"/>
          <w:sz w:val="28"/>
          <w:szCs w:val="28"/>
        </w:rPr>
      </w:pPr>
    </w:p>
    <w:sectPr w:rsidR="00636539" w:rsidRPr="00964537" w:rsidSect="00A11C70">
      <w:headerReference w:type="first" r:id="rId6"/>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91" w:rsidRDefault="00F81691" w:rsidP="00035218">
      <w:r>
        <w:separator/>
      </w:r>
    </w:p>
  </w:endnote>
  <w:endnote w:type="continuationSeparator" w:id="1">
    <w:p w:rsidR="00F81691" w:rsidRDefault="00F81691" w:rsidP="00035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91" w:rsidRDefault="00F81691" w:rsidP="00035218">
      <w:r>
        <w:separator/>
      </w:r>
    </w:p>
  </w:footnote>
  <w:footnote w:type="continuationSeparator" w:id="1">
    <w:p w:rsidR="00F81691" w:rsidRDefault="00F81691"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035218"/>
    <w:rsid w:val="00035218"/>
    <w:rsid w:val="001559AC"/>
    <w:rsid w:val="00162B43"/>
    <w:rsid w:val="002067FA"/>
    <w:rsid w:val="00210E5E"/>
    <w:rsid w:val="00220599"/>
    <w:rsid w:val="002A15D1"/>
    <w:rsid w:val="002A19EF"/>
    <w:rsid w:val="002C284E"/>
    <w:rsid w:val="003B58D1"/>
    <w:rsid w:val="004726E2"/>
    <w:rsid w:val="00492DD5"/>
    <w:rsid w:val="004C4F5D"/>
    <w:rsid w:val="004D6E37"/>
    <w:rsid w:val="005118B7"/>
    <w:rsid w:val="005859D2"/>
    <w:rsid w:val="005A51E1"/>
    <w:rsid w:val="005B57E8"/>
    <w:rsid w:val="005C31F3"/>
    <w:rsid w:val="005D6A2A"/>
    <w:rsid w:val="005E3BC0"/>
    <w:rsid w:val="00616D19"/>
    <w:rsid w:val="00636539"/>
    <w:rsid w:val="00680AA1"/>
    <w:rsid w:val="006A1392"/>
    <w:rsid w:val="007325CA"/>
    <w:rsid w:val="008278F0"/>
    <w:rsid w:val="00832E7E"/>
    <w:rsid w:val="00883344"/>
    <w:rsid w:val="009243AA"/>
    <w:rsid w:val="00964537"/>
    <w:rsid w:val="0098214D"/>
    <w:rsid w:val="00984719"/>
    <w:rsid w:val="00A11C70"/>
    <w:rsid w:val="00A508B7"/>
    <w:rsid w:val="00B0296E"/>
    <w:rsid w:val="00B3334B"/>
    <w:rsid w:val="00B5740F"/>
    <w:rsid w:val="00C519F2"/>
    <w:rsid w:val="00C71A78"/>
    <w:rsid w:val="00C90C7A"/>
    <w:rsid w:val="00C95F2D"/>
    <w:rsid w:val="00C97A4F"/>
    <w:rsid w:val="00CE4DE5"/>
    <w:rsid w:val="00D33EFA"/>
    <w:rsid w:val="00D473AE"/>
    <w:rsid w:val="00D6469C"/>
    <w:rsid w:val="00DB348F"/>
    <w:rsid w:val="00E270DF"/>
    <w:rsid w:val="00E44EBD"/>
    <w:rsid w:val="00E84FC3"/>
    <w:rsid w:val="00EB297E"/>
    <w:rsid w:val="00ED1507"/>
    <w:rsid w:val="00F25569"/>
    <w:rsid w:val="00F50F99"/>
    <w:rsid w:val="00F81691"/>
    <w:rsid w:val="00FA5F42"/>
    <w:rsid w:val="00FD44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512</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10</cp:revision>
  <cp:lastPrinted>2016-01-15T12:14:00Z</cp:lastPrinted>
  <dcterms:created xsi:type="dcterms:W3CDTF">2016-04-27T07:14:00Z</dcterms:created>
  <dcterms:modified xsi:type="dcterms:W3CDTF">2016-04-27T10:07:00Z</dcterms:modified>
</cp:coreProperties>
</file>