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92" w:rsidRPr="006B7D7B" w:rsidRDefault="004E32E8" w:rsidP="00263F92">
      <w:pPr>
        <w:jc w:val="both"/>
        <w:rPr>
          <w:b/>
          <w:sz w:val="32"/>
          <w:szCs w:val="32"/>
        </w:rPr>
      </w:pPr>
      <w:r w:rsidRPr="006B7D7B">
        <w:rPr>
          <w:b/>
          <w:sz w:val="32"/>
          <w:szCs w:val="32"/>
        </w:rPr>
        <w:t>ΙΑΤΡΙΚΟΣ  ΣΥΛΛΟΓΟΣ  ΠΥΡΓΟΥ-ΟΛΥΜΠΙΑΣ</w:t>
      </w:r>
    </w:p>
    <w:p w:rsidR="004E32E8" w:rsidRPr="006B7D7B" w:rsidRDefault="004E32E8" w:rsidP="00263F92">
      <w:pPr>
        <w:jc w:val="both"/>
        <w:rPr>
          <w:b/>
          <w:sz w:val="32"/>
          <w:szCs w:val="32"/>
        </w:rPr>
      </w:pPr>
      <w:r w:rsidRPr="006B7D7B">
        <w:rPr>
          <w:b/>
          <w:sz w:val="32"/>
          <w:szCs w:val="32"/>
        </w:rPr>
        <w:t>ΙΑΤΡΙΚΟΣ  ΣΥΛΛΟΓΟΣ  ΑΜΑΛΙΑΔΑΣ</w:t>
      </w:r>
    </w:p>
    <w:p w:rsidR="00263F92" w:rsidRPr="006B7D7B" w:rsidRDefault="00263F92" w:rsidP="00263F92">
      <w:pPr>
        <w:jc w:val="both"/>
        <w:rPr>
          <w:b/>
          <w:sz w:val="32"/>
          <w:szCs w:val="32"/>
        </w:rPr>
      </w:pPr>
      <w:r w:rsidRPr="006B7D7B">
        <w:rPr>
          <w:b/>
          <w:sz w:val="32"/>
          <w:szCs w:val="32"/>
        </w:rPr>
        <w:tab/>
      </w:r>
      <w:r w:rsidRPr="006B7D7B">
        <w:rPr>
          <w:b/>
          <w:sz w:val="32"/>
          <w:szCs w:val="32"/>
        </w:rPr>
        <w:tab/>
      </w:r>
      <w:r w:rsidRPr="006B7D7B">
        <w:rPr>
          <w:b/>
          <w:sz w:val="32"/>
          <w:szCs w:val="32"/>
        </w:rPr>
        <w:tab/>
        <w:t xml:space="preserve"> </w:t>
      </w:r>
      <w:r w:rsidR="004E32E8" w:rsidRPr="006B7D7B">
        <w:rPr>
          <w:b/>
          <w:sz w:val="32"/>
          <w:szCs w:val="32"/>
        </w:rPr>
        <w:tab/>
      </w:r>
      <w:r w:rsidR="004E32E8" w:rsidRPr="006B7D7B">
        <w:rPr>
          <w:b/>
          <w:sz w:val="32"/>
          <w:szCs w:val="32"/>
        </w:rPr>
        <w:tab/>
      </w:r>
      <w:r w:rsidR="004E32E8" w:rsidRPr="006B7D7B">
        <w:rPr>
          <w:b/>
          <w:sz w:val="32"/>
          <w:szCs w:val="32"/>
        </w:rPr>
        <w:tab/>
      </w:r>
      <w:r w:rsidR="004E32E8" w:rsidRPr="006B7D7B">
        <w:rPr>
          <w:b/>
          <w:sz w:val="32"/>
          <w:szCs w:val="32"/>
        </w:rPr>
        <w:tab/>
      </w:r>
      <w:r w:rsidR="004E32E8" w:rsidRPr="006B7D7B">
        <w:rPr>
          <w:b/>
          <w:sz w:val="32"/>
          <w:szCs w:val="32"/>
        </w:rPr>
        <w:tab/>
      </w:r>
      <w:r w:rsidR="004E32E8" w:rsidRPr="006B7D7B">
        <w:rPr>
          <w:b/>
          <w:sz w:val="32"/>
          <w:szCs w:val="32"/>
        </w:rPr>
        <w:tab/>
      </w: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Pr="00687146" w:rsidRDefault="00263F92" w:rsidP="004E32E8">
      <w:pPr>
        <w:jc w:val="center"/>
        <w:rPr>
          <w:b/>
          <w:sz w:val="36"/>
          <w:szCs w:val="36"/>
          <w:u w:val="single"/>
        </w:rPr>
      </w:pPr>
      <w:r w:rsidRPr="00687146">
        <w:rPr>
          <w:b/>
          <w:sz w:val="36"/>
          <w:szCs w:val="36"/>
          <w:u w:val="single"/>
        </w:rPr>
        <w:t>ΔΕΛΤΙΟ  ΤΥΠΟΥ</w:t>
      </w:r>
    </w:p>
    <w:p w:rsidR="004E32E8" w:rsidRDefault="004E32E8" w:rsidP="004E32E8">
      <w:pPr>
        <w:jc w:val="center"/>
        <w:rPr>
          <w:b/>
          <w:sz w:val="32"/>
          <w:szCs w:val="32"/>
        </w:rPr>
      </w:pPr>
    </w:p>
    <w:p w:rsidR="004E32E8" w:rsidRPr="004E32E8" w:rsidRDefault="004E32E8" w:rsidP="004E32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ΣΥΜΠΑΡΑΣΤΑΣΗ ΤΩΝ ΙΑΤΡΙΚΩΝ ΣΥΛΛΟΓΩΝ ΣΤΟΝ ΑΓΩΝΑ ΤΩΝ ΦΑΡΜΑΚΟΠΟΙΩΝ </w:t>
      </w:r>
    </w:p>
    <w:p w:rsidR="00263F92" w:rsidRPr="004E32E8" w:rsidRDefault="00263F92" w:rsidP="004E32E8">
      <w:pPr>
        <w:jc w:val="center"/>
        <w:rPr>
          <w:b/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68714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Οι  Ιατρικοί Σύλλογοι  Πύργου-Ολυμπίας και Αμαλιάδας συμπαραστέκονται  στον δίκαιο αγώνα των φαρμακοποιών σχετικά με το ιδιοκτησιακό καθεστώς  των φαρμακείων.</w:t>
      </w:r>
    </w:p>
    <w:p w:rsidR="00263F92" w:rsidRDefault="00263F92" w:rsidP="00263F92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Καταγγέλουμε</w:t>
      </w:r>
      <w:proofErr w:type="spellEnd"/>
      <w:r>
        <w:rPr>
          <w:sz w:val="32"/>
          <w:szCs w:val="32"/>
        </w:rPr>
        <w:t xml:space="preserve"> την κυβερνητική πολιτική  που εφαρμόζοντας  τα </w:t>
      </w:r>
      <w:proofErr w:type="spellStart"/>
      <w:r>
        <w:rPr>
          <w:sz w:val="32"/>
          <w:szCs w:val="32"/>
        </w:rPr>
        <w:t>μνημονιακά</w:t>
      </w:r>
      <w:proofErr w:type="spellEnd"/>
      <w:r>
        <w:rPr>
          <w:sz w:val="32"/>
          <w:szCs w:val="32"/>
        </w:rPr>
        <w:t xml:space="preserve">  «προαπαιτούμενα» συστηματικά και επιδέξια,  υποβιβάζει το φάρμακο σε καταναλωτικό είδος  και το παραδίδει εν λευκώ  στα καρτέλ των πολυεθνικών.</w:t>
      </w:r>
    </w:p>
    <w:p w:rsidR="00263F92" w:rsidRDefault="00263F92" w:rsidP="0068714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Εξάλλου  το ιατρικό σώμα στο σύνολό του έχει πρώτο υποστεί  την «απελευθέρωση»  του επαγγέλματος με </w:t>
      </w:r>
      <w:proofErr w:type="spellStart"/>
      <w:r>
        <w:rPr>
          <w:sz w:val="32"/>
          <w:szCs w:val="32"/>
        </w:rPr>
        <w:t>ό,τι</w:t>
      </w:r>
      <w:proofErr w:type="spellEnd"/>
      <w:r>
        <w:rPr>
          <w:sz w:val="32"/>
          <w:szCs w:val="32"/>
        </w:rPr>
        <w:t xml:space="preserve"> αυτό συνεπάγεται για την υγεία των πολιτών, όπως επίσης γνωρίζουμε πολύ καλά τις </w:t>
      </w:r>
      <w:proofErr w:type="spellStart"/>
      <w:r>
        <w:rPr>
          <w:sz w:val="32"/>
          <w:szCs w:val="32"/>
        </w:rPr>
        <w:t>μνημονιακές</w:t>
      </w:r>
      <w:proofErr w:type="spellEnd"/>
      <w:r>
        <w:rPr>
          <w:sz w:val="32"/>
          <w:szCs w:val="32"/>
        </w:rPr>
        <w:t xml:space="preserve"> περικοπές  στο δημόσιο σύστημα υγείας και την γνωστή υποβάθμισή του τα  πέντε τελευταία χρόνια των μνημονίων.</w:t>
      </w:r>
    </w:p>
    <w:p w:rsidR="00263F92" w:rsidRDefault="00263F92" w:rsidP="0068714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Θεωρούμε  ότι όλοι οι υγειονομικοί  έχουμε καθήκον να είμαστε ενωμένοι και αλληλέγγυοι απέναντι στις </w:t>
      </w:r>
      <w:proofErr w:type="spellStart"/>
      <w:r>
        <w:rPr>
          <w:sz w:val="32"/>
          <w:szCs w:val="32"/>
        </w:rPr>
        <w:t>μνημονιακές</w:t>
      </w:r>
      <w:proofErr w:type="spellEnd"/>
      <w:r>
        <w:rPr>
          <w:sz w:val="32"/>
          <w:szCs w:val="32"/>
        </w:rPr>
        <w:t xml:space="preserve"> πολ</w:t>
      </w:r>
      <w:r w:rsidR="006B7D7B">
        <w:rPr>
          <w:sz w:val="32"/>
          <w:szCs w:val="32"/>
        </w:rPr>
        <w:t xml:space="preserve">ιτικές που μέρα με τη μέρα </w:t>
      </w:r>
      <w:proofErr w:type="spellStart"/>
      <w:r w:rsidR="006B7D7B">
        <w:rPr>
          <w:sz w:val="32"/>
          <w:szCs w:val="32"/>
        </w:rPr>
        <w:t>αποδο</w:t>
      </w:r>
      <w:r>
        <w:rPr>
          <w:sz w:val="32"/>
          <w:szCs w:val="32"/>
        </w:rPr>
        <w:t>μούν</w:t>
      </w:r>
      <w:proofErr w:type="spellEnd"/>
      <w:r>
        <w:rPr>
          <w:sz w:val="32"/>
          <w:szCs w:val="32"/>
        </w:rPr>
        <w:t xml:space="preserve"> το σύστημα υγείας στο σύνολό του</w:t>
      </w:r>
      <w:r w:rsidR="006B7D7B">
        <w:rPr>
          <w:sz w:val="32"/>
          <w:szCs w:val="32"/>
        </w:rPr>
        <w:t>,</w:t>
      </w:r>
      <w:r>
        <w:rPr>
          <w:sz w:val="32"/>
          <w:szCs w:val="32"/>
        </w:rPr>
        <w:t xml:space="preserve"> υποβαθμίζουν το ρόλο των λειτουργών της υγείας και προσπαθούν να εφαρμόσουν τριτοκοσμικές λογικές. </w:t>
      </w:r>
    </w:p>
    <w:p w:rsidR="004E32E8" w:rsidRDefault="004E32E8" w:rsidP="00263F92">
      <w:pPr>
        <w:jc w:val="both"/>
        <w:rPr>
          <w:sz w:val="32"/>
          <w:szCs w:val="32"/>
        </w:rPr>
      </w:pPr>
    </w:p>
    <w:p w:rsidR="009D11CD" w:rsidRDefault="009D11CD" w:rsidP="00263F92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Οι  Πρόεδροι</w:t>
      </w:r>
    </w:p>
    <w:p w:rsidR="009D11CD" w:rsidRDefault="009D11CD" w:rsidP="00263F92">
      <w:pPr>
        <w:jc w:val="both"/>
        <w:rPr>
          <w:sz w:val="32"/>
          <w:szCs w:val="32"/>
        </w:rPr>
      </w:pPr>
    </w:p>
    <w:p w:rsidR="009D11CD" w:rsidRDefault="009D11CD" w:rsidP="00263F9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6B7D7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Κατσαρός  Νίκος </w:t>
      </w:r>
    </w:p>
    <w:p w:rsidR="009D11CD" w:rsidRDefault="009D11CD" w:rsidP="00263F9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6B7D7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Τσαούσης  Κώστας </w:t>
      </w:r>
    </w:p>
    <w:p w:rsidR="004E32E8" w:rsidRDefault="004E32E8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263F92" w:rsidRDefault="00263F92" w:rsidP="00263F92">
      <w:pPr>
        <w:jc w:val="both"/>
        <w:rPr>
          <w:sz w:val="32"/>
          <w:szCs w:val="32"/>
        </w:rPr>
      </w:pPr>
    </w:p>
    <w:p w:rsidR="00A7156B" w:rsidRDefault="00A7156B"/>
    <w:sectPr w:rsidR="00A7156B" w:rsidSect="00A715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3F92"/>
    <w:rsid w:val="00263F92"/>
    <w:rsid w:val="00484DDB"/>
    <w:rsid w:val="004E32E8"/>
    <w:rsid w:val="00687146"/>
    <w:rsid w:val="006B7D7B"/>
    <w:rsid w:val="00747F26"/>
    <w:rsid w:val="009D11CD"/>
    <w:rsid w:val="00A7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198</Words>
  <Characters>1070</Characters>
  <Application>Microsoft Office Word</Application>
  <DocSecurity>0</DocSecurity>
  <Lines>8</Lines>
  <Paragraphs>2</Paragraphs>
  <ScaleCrop>false</ScaleCrop>
  <Company>ΝΠΔΔ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6</cp:revision>
  <cp:lastPrinted>2015-10-24T14:50:00Z</cp:lastPrinted>
  <dcterms:created xsi:type="dcterms:W3CDTF">2015-10-23T11:01:00Z</dcterms:created>
  <dcterms:modified xsi:type="dcterms:W3CDTF">2015-10-24T14:50:00Z</dcterms:modified>
</cp:coreProperties>
</file>