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463FD8" w:rsidRDefault="00F55F74">
      <w:pPr>
        <w:rPr>
          <w:rFonts w:ascii="Times New Roman Greek" w:hAnsi="Times New Roman Greek"/>
          <w:sz w:val="24"/>
          <w:szCs w:val="24"/>
        </w:rPr>
      </w:pPr>
      <w:r w:rsidRPr="00EA1510">
        <w:rPr>
          <w:b/>
          <w:sz w:val="24"/>
          <w:szCs w:val="24"/>
        </w:rPr>
        <w:t>ΙΑΤΡΙΚΟΣ ΣΥΛΛΟΓΟΣ ΠΥΡΓΟΥ-ΟΛΥΜΠΙΑΣ</w:t>
      </w:r>
      <w:r w:rsidR="005D1BB6" w:rsidRPr="00EA1510">
        <w:rPr>
          <w:b/>
          <w:sz w:val="24"/>
          <w:szCs w:val="24"/>
        </w:rPr>
        <w:t xml:space="preserve">                     </w:t>
      </w:r>
      <w:r w:rsidR="007B7983" w:rsidRPr="00463FD8">
        <w:rPr>
          <w:rFonts w:ascii="Times New Roman Greek" w:hAnsi="Times New Roman Greek"/>
          <w:sz w:val="24"/>
          <w:szCs w:val="24"/>
        </w:rPr>
        <w:t xml:space="preserve">Πύργος </w:t>
      </w:r>
      <w:r w:rsidR="00850E9B" w:rsidRPr="00463FD8">
        <w:rPr>
          <w:rFonts w:ascii="Times New Roman Greek" w:hAnsi="Times New Roman Greek"/>
          <w:sz w:val="24"/>
          <w:szCs w:val="24"/>
        </w:rPr>
        <w:t xml:space="preserve"> </w:t>
      </w:r>
      <w:r w:rsidR="00463FD8" w:rsidRPr="00463FD8">
        <w:rPr>
          <w:rFonts w:ascii="Times New Roman Greek" w:hAnsi="Times New Roman Greek"/>
          <w:sz w:val="24"/>
          <w:szCs w:val="24"/>
        </w:rPr>
        <w:t>2</w:t>
      </w:r>
      <w:r w:rsidR="008A1D8C">
        <w:rPr>
          <w:rFonts w:ascii="Times New Roman Greek" w:hAnsi="Times New Roman Greek"/>
          <w:sz w:val="24"/>
          <w:szCs w:val="24"/>
        </w:rPr>
        <w:t>4</w:t>
      </w:r>
      <w:r w:rsidR="00463FD8" w:rsidRPr="00463FD8">
        <w:rPr>
          <w:rFonts w:ascii="Times New Roman Greek" w:hAnsi="Times New Roman Greek"/>
          <w:sz w:val="24"/>
          <w:szCs w:val="24"/>
        </w:rPr>
        <w:t>-04-2015</w:t>
      </w:r>
    </w:p>
    <w:p w:rsidR="00B549CF" w:rsidRPr="00463FD8" w:rsidRDefault="00F55F74">
      <w:pPr>
        <w:rPr>
          <w:rFonts w:ascii="Times New Roman Greek" w:hAnsi="Times New Roman Greek"/>
          <w:sz w:val="24"/>
          <w:szCs w:val="24"/>
        </w:rPr>
      </w:pPr>
      <w:r w:rsidRPr="00EA1510">
        <w:rPr>
          <w:b/>
          <w:sz w:val="24"/>
          <w:szCs w:val="24"/>
        </w:rPr>
        <w:t xml:space="preserve">ΓΡΗΓΟΡΙΟΥ Ε΄1  - ΠΥΡΓΟΣ   27100                             </w:t>
      </w:r>
      <w:r w:rsidRPr="00EA1510">
        <w:rPr>
          <w:sz w:val="24"/>
          <w:szCs w:val="24"/>
        </w:rPr>
        <w:t xml:space="preserve">       </w:t>
      </w:r>
      <w:r w:rsidR="004448B8" w:rsidRPr="00EA1510">
        <w:rPr>
          <w:sz w:val="24"/>
          <w:szCs w:val="24"/>
        </w:rPr>
        <w:t xml:space="preserve">  </w:t>
      </w:r>
      <w:r w:rsidR="007B7983" w:rsidRPr="00EA1510">
        <w:rPr>
          <w:sz w:val="24"/>
          <w:szCs w:val="24"/>
        </w:rPr>
        <w:tab/>
      </w:r>
      <w:r w:rsidR="00EA1510" w:rsidRPr="00463FD8">
        <w:rPr>
          <w:rFonts w:ascii="Times New Roman Greek" w:hAnsi="Times New Roman Greek"/>
          <w:sz w:val="24"/>
          <w:szCs w:val="24"/>
        </w:rPr>
        <w:t xml:space="preserve"> </w:t>
      </w:r>
      <w:r w:rsidR="007B7983" w:rsidRPr="00463FD8">
        <w:rPr>
          <w:rFonts w:ascii="Times New Roman Greek" w:hAnsi="Times New Roman Greek"/>
          <w:sz w:val="24"/>
          <w:szCs w:val="24"/>
        </w:rPr>
        <w:t xml:space="preserve">Α.Π.: </w:t>
      </w:r>
      <w:r w:rsidR="000C21BD" w:rsidRPr="00463FD8">
        <w:rPr>
          <w:rFonts w:ascii="Times New Roman Greek" w:hAnsi="Times New Roman Greek"/>
          <w:sz w:val="24"/>
          <w:szCs w:val="24"/>
        </w:rPr>
        <w:t xml:space="preserve"> </w:t>
      </w:r>
      <w:r w:rsidR="00161993">
        <w:rPr>
          <w:rFonts w:ascii="Times New Roman Greek" w:hAnsi="Times New Roman Greek"/>
          <w:sz w:val="24"/>
          <w:szCs w:val="24"/>
        </w:rPr>
        <w:t>447</w:t>
      </w:r>
    </w:p>
    <w:p w:rsidR="00602B55" w:rsidRPr="00EA1510" w:rsidRDefault="00F55F74">
      <w:pPr>
        <w:rPr>
          <w:sz w:val="24"/>
          <w:szCs w:val="24"/>
          <w:lang w:val="en-US"/>
        </w:rPr>
      </w:pPr>
      <w:r w:rsidRPr="00EA1510">
        <w:rPr>
          <w:b/>
          <w:sz w:val="24"/>
          <w:szCs w:val="24"/>
        </w:rPr>
        <w:t>ΤΗΛ</w:t>
      </w:r>
      <w:r w:rsidRPr="00EA1510">
        <w:rPr>
          <w:b/>
          <w:sz w:val="24"/>
          <w:szCs w:val="24"/>
          <w:lang w:val="en-US"/>
        </w:rPr>
        <w:t xml:space="preserve">:  2621 0 22311   - </w:t>
      </w:r>
      <w:r w:rsidRPr="00EA1510">
        <w:rPr>
          <w:b/>
          <w:sz w:val="24"/>
          <w:szCs w:val="24"/>
        </w:rPr>
        <w:t>ΦΑΞ</w:t>
      </w:r>
      <w:r w:rsidRPr="00EA1510">
        <w:rPr>
          <w:b/>
          <w:sz w:val="24"/>
          <w:szCs w:val="24"/>
          <w:lang w:val="en-US"/>
        </w:rPr>
        <w:t>:  2621 0 20044</w:t>
      </w:r>
      <w:r w:rsidRPr="00EA1510">
        <w:rPr>
          <w:sz w:val="24"/>
          <w:szCs w:val="24"/>
          <w:lang w:val="en-US"/>
        </w:rPr>
        <w:tab/>
        <w:t xml:space="preserve">           </w:t>
      </w:r>
      <w:r w:rsidR="00475F73" w:rsidRPr="00EA1510">
        <w:rPr>
          <w:sz w:val="24"/>
          <w:szCs w:val="24"/>
          <w:lang w:val="en-US"/>
        </w:rPr>
        <w:t xml:space="preserve">             </w:t>
      </w:r>
      <w:r w:rsidRPr="00EA1510">
        <w:rPr>
          <w:sz w:val="24"/>
          <w:szCs w:val="24"/>
          <w:lang w:val="en-US"/>
        </w:rPr>
        <w:t xml:space="preserve">       </w:t>
      </w:r>
      <w:r w:rsidR="00AA7223" w:rsidRPr="00EA1510">
        <w:rPr>
          <w:sz w:val="24"/>
          <w:szCs w:val="24"/>
          <w:lang w:val="en-US"/>
        </w:rPr>
        <w:t xml:space="preserve">      </w:t>
      </w:r>
      <w:r w:rsidR="00A867A3" w:rsidRPr="00EA1510">
        <w:rPr>
          <w:sz w:val="24"/>
          <w:szCs w:val="24"/>
          <w:lang w:val="en-US"/>
        </w:rPr>
        <w:t xml:space="preserve">      </w:t>
      </w:r>
    </w:p>
    <w:p w:rsidR="00602B55" w:rsidRPr="00EA1510" w:rsidRDefault="0029355E">
      <w:pPr>
        <w:rPr>
          <w:b/>
          <w:color w:val="000000"/>
          <w:sz w:val="24"/>
          <w:szCs w:val="24"/>
          <w:u w:val="single"/>
          <w:lang w:val="en-US"/>
        </w:rPr>
      </w:pPr>
      <w:r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E</w:t>
      </w:r>
      <w:r w:rsidR="00F55F74" w:rsidRPr="00EA1510">
        <w:rPr>
          <w:b/>
          <w:sz w:val="24"/>
          <w:szCs w:val="24"/>
          <w:lang w:val="en-US"/>
        </w:rPr>
        <w:t>-</w:t>
      </w:r>
      <w:r w:rsidR="00F55F74" w:rsidRPr="00EA1510">
        <w:rPr>
          <w:b/>
          <w:sz w:val="24"/>
          <w:szCs w:val="24"/>
          <w:lang w:val="de-DE"/>
        </w:rPr>
        <w:t>mail</w:t>
      </w:r>
      <w:r w:rsidR="00F55F74" w:rsidRPr="00EA1510">
        <w:rPr>
          <w:b/>
          <w:sz w:val="24"/>
          <w:szCs w:val="24"/>
          <w:lang w:val="en-US"/>
        </w:rPr>
        <w:t xml:space="preserve">: </w:t>
      </w:r>
      <w:r w:rsidR="00F55F74" w:rsidRPr="00EA1510">
        <w:rPr>
          <w:rStyle w:val="-2"/>
          <w:b/>
          <w:color w:val="000000"/>
          <w:sz w:val="24"/>
          <w:szCs w:val="24"/>
          <w:u w:val="none"/>
          <w:lang w:val="de-DE"/>
        </w:rPr>
        <w:t>ispo</w:t>
      </w:r>
      <w:r w:rsidR="00F55F74" w:rsidRPr="00EA1510">
        <w:rPr>
          <w:rStyle w:val="-2"/>
          <w:b/>
          <w:color w:val="000000"/>
          <w:sz w:val="24"/>
          <w:szCs w:val="24"/>
          <w:u w:val="none"/>
          <w:lang w:val="en-US"/>
        </w:rPr>
        <w:t>@</w:t>
      </w:r>
      <w:r w:rsidR="00F55F74" w:rsidRPr="00EA1510">
        <w:rPr>
          <w:rStyle w:val="-2"/>
          <w:b/>
          <w:color w:val="000000"/>
          <w:sz w:val="24"/>
          <w:szCs w:val="24"/>
          <w:u w:val="none"/>
          <w:lang w:val="de-DE"/>
        </w:rPr>
        <w:t>otenet</w:t>
      </w:r>
      <w:r w:rsidR="00F55F74" w:rsidRPr="00EA1510">
        <w:rPr>
          <w:rStyle w:val="-2"/>
          <w:b/>
          <w:color w:val="000000"/>
          <w:sz w:val="24"/>
          <w:szCs w:val="24"/>
          <w:u w:val="none"/>
          <w:lang w:val="en-US"/>
        </w:rPr>
        <w:t>.</w:t>
      </w:r>
      <w:r w:rsidR="00F55F74" w:rsidRPr="00EA1510">
        <w:rPr>
          <w:rStyle w:val="-2"/>
          <w:b/>
          <w:color w:val="000000"/>
          <w:sz w:val="24"/>
          <w:szCs w:val="24"/>
          <w:u w:val="none"/>
          <w:lang w:val="de-DE"/>
        </w:rPr>
        <w:t>gr</w:t>
      </w:r>
    </w:p>
    <w:p w:rsidR="00602B55" w:rsidRPr="00463FD8" w:rsidRDefault="00DE17A9">
      <w:pPr>
        <w:rPr>
          <w:b/>
          <w:sz w:val="24"/>
          <w:szCs w:val="24"/>
        </w:rPr>
      </w:pPr>
      <w:r w:rsidRPr="00EA1510">
        <w:rPr>
          <w:b/>
          <w:sz w:val="24"/>
          <w:szCs w:val="24"/>
          <w:lang w:val="en-US"/>
        </w:rPr>
        <w:t xml:space="preserve">     </w:t>
      </w:r>
      <w:r w:rsidR="006A341D" w:rsidRPr="00EA1510">
        <w:rPr>
          <w:b/>
          <w:sz w:val="24"/>
          <w:szCs w:val="24"/>
          <w:lang w:val="en-US"/>
        </w:rPr>
        <w:t xml:space="preserve">   </w:t>
      </w:r>
      <w:r w:rsidR="009E1C1B" w:rsidRPr="00EA1510">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463FD8">
        <w:rPr>
          <w:b/>
          <w:sz w:val="24"/>
          <w:szCs w:val="24"/>
        </w:rPr>
        <w:t>:</w:t>
      </w:r>
      <w:r w:rsidR="00533604" w:rsidRPr="00463FD8">
        <w:rPr>
          <w:b/>
          <w:sz w:val="24"/>
          <w:szCs w:val="24"/>
        </w:rPr>
        <w:t xml:space="preserve"> </w:t>
      </w:r>
      <w:r w:rsidR="00F55F74" w:rsidRPr="00EA1510">
        <w:rPr>
          <w:b/>
          <w:sz w:val="24"/>
          <w:szCs w:val="24"/>
          <w:lang w:val="en-US"/>
        </w:rPr>
        <w:t>www</w:t>
      </w:r>
      <w:r w:rsidR="00F55F74" w:rsidRPr="00463FD8">
        <w:rPr>
          <w:b/>
          <w:sz w:val="24"/>
          <w:szCs w:val="24"/>
        </w:rPr>
        <w:t>.</w:t>
      </w:r>
      <w:r w:rsidR="00F55F74" w:rsidRPr="00EA1510">
        <w:rPr>
          <w:b/>
          <w:sz w:val="24"/>
          <w:szCs w:val="24"/>
          <w:lang w:val="en-US"/>
        </w:rPr>
        <w:t>ispyrgou</w:t>
      </w:r>
      <w:r w:rsidR="00F55F74" w:rsidRPr="00463FD8">
        <w:rPr>
          <w:b/>
          <w:sz w:val="24"/>
          <w:szCs w:val="24"/>
        </w:rPr>
        <w:t>.</w:t>
      </w:r>
      <w:r w:rsidR="00F55F74" w:rsidRPr="00EA1510">
        <w:rPr>
          <w:b/>
          <w:sz w:val="24"/>
          <w:szCs w:val="24"/>
          <w:lang w:val="en-US"/>
        </w:rPr>
        <w:t>gr</w:t>
      </w:r>
    </w:p>
    <w:p w:rsidR="00893A6C" w:rsidRPr="00463FD8" w:rsidRDefault="00893A6C" w:rsidP="00B24D75">
      <w:pPr>
        <w:tabs>
          <w:tab w:val="left" w:pos="3045"/>
        </w:tabs>
        <w:jc w:val="both"/>
        <w:rPr>
          <w:rFonts w:asciiTheme="majorHAnsi" w:hAnsiTheme="majorHAnsi"/>
          <w:sz w:val="24"/>
          <w:szCs w:val="24"/>
        </w:rPr>
      </w:pPr>
    </w:p>
    <w:p w:rsidR="009E1C1B" w:rsidRPr="00463FD8" w:rsidRDefault="005912C8" w:rsidP="005912C8">
      <w:pPr>
        <w:rPr>
          <w:sz w:val="24"/>
          <w:szCs w:val="24"/>
        </w:rPr>
      </w:pPr>
      <w:r w:rsidRPr="00463FD8">
        <w:rPr>
          <w:sz w:val="24"/>
          <w:szCs w:val="24"/>
        </w:rPr>
        <w:tab/>
      </w:r>
      <w:r w:rsidRPr="00463FD8">
        <w:rPr>
          <w:sz w:val="24"/>
          <w:szCs w:val="24"/>
        </w:rPr>
        <w:tab/>
      </w:r>
    </w:p>
    <w:p w:rsidR="009B3C14" w:rsidRPr="00463FD8" w:rsidRDefault="009B3C14" w:rsidP="00850E9B">
      <w:pPr>
        <w:jc w:val="center"/>
        <w:rPr>
          <w:rFonts w:asciiTheme="majorHAnsi" w:hAnsiTheme="majorHAnsi"/>
          <w:b/>
          <w:sz w:val="24"/>
          <w:szCs w:val="24"/>
        </w:rPr>
      </w:pPr>
    </w:p>
    <w:p w:rsidR="009B3C14" w:rsidRPr="00463FD8" w:rsidRDefault="009B3C14" w:rsidP="009B3C14">
      <w:pPr>
        <w:jc w:val="both"/>
        <w:rPr>
          <w:rFonts w:asciiTheme="majorHAnsi" w:hAnsiTheme="majorHAnsi"/>
          <w:b/>
          <w:sz w:val="24"/>
          <w:szCs w:val="24"/>
        </w:rPr>
      </w:pPr>
    </w:p>
    <w:p w:rsidR="00463FD8" w:rsidRPr="00463FD8" w:rsidRDefault="009B3C14" w:rsidP="00463FD8">
      <w:pPr>
        <w:rPr>
          <w:sz w:val="28"/>
          <w:szCs w:val="28"/>
        </w:rPr>
      </w:pPr>
      <w:r w:rsidRPr="00463FD8">
        <w:rPr>
          <w:rFonts w:asciiTheme="majorHAnsi" w:hAnsiTheme="majorHAnsi"/>
          <w:b/>
          <w:sz w:val="24"/>
          <w:szCs w:val="24"/>
        </w:rPr>
        <w:tab/>
      </w:r>
      <w:r w:rsidRPr="00463FD8">
        <w:rPr>
          <w:rFonts w:asciiTheme="majorHAnsi" w:hAnsiTheme="majorHAnsi"/>
          <w:b/>
          <w:sz w:val="24"/>
          <w:szCs w:val="24"/>
        </w:rPr>
        <w:tab/>
      </w:r>
      <w:r w:rsidRPr="00463FD8">
        <w:rPr>
          <w:rFonts w:asciiTheme="majorHAnsi" w:hAnsiTheme="majorHAnsi"/>
          <w:b/>
          <w:sz w:val="24"/>
          <w:szCs w:val="24"/>
        </w:rPr>
        <w:tab/>
      </w:r>
      <w:r w:rsidRPr="00463FD8">
        <w:rPr>
          <w:rFonts w:asciiTheme="majorHAnsi" w:hAnsiTheme="majorHAnsi"/>
          <w:b/>
          <w:sz w:val="24"/>
          <w:szCs w:val="24"/>
        </w:rPr>
        <w:tab/>
      </w:r>
      <w:r w:rsidR="00463FD8">
        <w:rPr>
          <w:sz w:val="28"/>
          <w:szCs w:val="28"/>
        </w:rPr>
        <w:t xml:space="preserve">     </w:t>
      </w:r>
      <w:r w:rsidR="00463FD8" w:rsidRPr="00463FD8">
        <w:rPr>
          <w:b/>
          <w:sz w:val="28"/>
          <w:szCs w:val="28"/>
        </w:rPr>
        <w:t>ΔΕΛΤΙΟ ΤΥΠΟΥ</w:t>
      </w:r>
      <w:r w:rsidR="00463FD8">
        <w:rPr>
          <w:sz w:val="28"/>
          <w:szCs w:val="28"/>
        </w:rPr>
        <w:t xml:space="preserve"> </w:t>
      </w:r>
    </w:p>
    <w:p w:rsidR="00463FD8" w:rsidRDefault="00463FD8" w:rsidP="00463FD8">
      <w:pPr>
        <w:rPr>
          <w:sz w:val="28"/>
          <w:szCs w:val="28"/>
        </w:rPr>
      </w:pPr>
      <w:r>
        <w:rPr>
          <w:sz w:val="28"/>
          <w:szCs w:val="28"/>
        </w:rPr>
        <w:t xml:space="preserve">                                                  </w:t>
      </w:r>
    </w:p>
    <w:p w:rsidR="00463FD8" w:rsidRDefault="00463FD8" w:rsidP="00463FD8">
      <w:pPr>
        <w:rPr>
          <w:sz w:val="28"/>
          <w:szCs w:val="28"/>
        </w:rPr>
      </w:pPr>
    </w:p>
    <w:p w:rsidR="00463FD8" w:rsidRDefault="00463FD8" w:rsidP="00463FD8">
      <w:pPr>
        <w:jc w:val="both"/>
        <w:rPr>
          <w:b/>
          <w:sz w:val="32"/>
          <w:szCs w:val="32"/>
        </w:rPr>
      </w:pPr>
      <w:r w:rsidRPr="00EB424C">
        <w:rPr>
          <w:b/>
          <w:sz w:val="32"/>
          <w:szCs w:val="32"/>
        </w:rPr>
        <w:t>Εγκληματικό λάθος η καύση των απορριμμάτων</w:t>
      </w:r>
      <w:r>
        <w:rPr>
          <w:b/>
          <w:sz w:val="32"/>
          <w:szCs w:val="32"/>
        </w:rPr>
        <w:t>. Άμεση προτεραιότητα η αποκομιδή των απορριμμάτων πλησίον των σχολείων και η απολύμανση.</w:t>
      </w:r>
    </w:p>
    <w:p w:rsidR="00463FD8" w:rsidRDefault="00463FD8" w:rsidP="00463FD8">
      <w:pPr>
        <w:jc w:val="both"/>
        <w:rPr>
          <w:b/>
          <w:sz w:val="32"/>
          <w:szCs w:val="32"/>
        </w:rPr>
      </w:pPr>
    </w:p>
    <w:p w:rsidR="00463FD8" w:rsidRDefault="00463FD8" w:rsidP="00463FD8">
      <w:pPr>
        <w:jc w:val="both"/>
        <w:rPr>
          <w:b/>
          <w:sz w:val="32"/>
          <w:szCs w:val="32"/>
        </w:rPr>
      </w:pPr>
    </w:p>
    <w:p w:rsidR="00463FD8" w:rsidRDefault="00463FD8" w:rsidP="00463FD8">
      <w:pPr>
        <w:ind w:firstLine="720"/>
        <w:jc w:val="both"/>
        <w:rPr>
          <w:sz w:val="32"/>
          <w:szCs w:val="32"/>
        </w:rPr>
      </w:pPr>
      <w:r>
        <w:rPr>
          <w:sz w:val="32"/>
          <w:szCs w:val="32"/>
        </w:rPr>
        <w:t>Ο Ιατρικός  Σύλλογος  Πύργου-Ολυμπίας,  θεωρεί αναγκαίο να επανέλθει στο θέμα της άθροισης των απορριμμάτων, όχι μόνο για να τονίσει για μια ακόμα φορά την ανάγκη άμεσης και πλήρους αποκομιδής τους,  αλλά και για να προειδοποιήσει για τον κίνδυνο  από την ανεξέλεγκτη καύση των σκουπιδιών η οποία τις τελευταίες ημέρες δυστυχώς επιλέγεται αυθαίρετα από αρκετούς πολίτες  ως λύση στο πρόβλημα της παρατεινόμενης συσσώρευσής των.</w:t>
      </w:r>
    </w:p>
    <w:p w:rsidR="00463FD8" w:rsidRDefault="00463FD8" w:rsidP="00463FD8">
      <w:pPr>
        <w:ind w:firstLine="720"/>
        <w:jc w:val="both"/>
        <w:rPr>
          <w:sz w:val="32"/>
          <w:szCs w:val="32"/>
        </w:rPr>
      </w:pPr>
      <w:r>
        <w:rPr>
          <w:sz w:val="32"/>
          <w:szCs w:val="32"/>
        </w:rPr>
        <w:t>Συγκεκριμένα είναι γνωστό, ότι η καύση των πλαστικών τμημάτων των σκουπιδιών, προκαλεί την απελευθέρωση  εξαιρετικά τοξικών ουσιών, ιδίως καρκινογόνων διοξινών, οι οποίες μπορούν να οδηγήσουν σε σημαντικά προβλήματα υγείας τόσο μεσοπρόθεσμα όσο και μακροπρόθεσμα. Ακόμη και η καύση των υπολοίπων τμημάτων των απορριμμάτων,  όπως το ξύλο, προκαλεί την άθροιση μικροσωματιδίων στην ατμόσφαιρα τα οποία μπορούν να βλάψουν τις αεροφόρους οδούς ιδίως σε άτομα με αναπνευστικά προβλήματα.</w:t>
      </w:r>
    </w:p>
    <w:p w:rsidR="00463FD8" w:rsidRDefault="00463FD8" w:rsidP="00463FD8">
      <w:pPr>
        <w:ind w:firstLine="720"/>
        <w:jc w:val="both"/>
        <w:rPr>
          <w:b/>
          <w:sz w:val="32"/>
          <w:szCs w:val="32"/>
        </w:rPr>
      </w:pPr>
      <w:r>
        <w:rPr>
          <w:sz w:val="32"/>
          <w:szCs w:val="32"/>
        </w:rPr>
        <w:t xml:space="preserve">Συνεπώς η καύση των απορριμμάτων εντός  του Δήμου αποτελεί εγκληματική, ανεύθυνη πρακτική  η οποία προξενεί πολύ περισσότερα προβλήματα απ΄ όσα ενδεχομένως πιστεύουν κάποιοι πολίτες  ότι μπορεί να επιλύσει. </w:t>
      </w:r>
      <w:r w:rsidRPr="00CF2160">
        <w:rPr>
          <w:b/>
          <w:sz w:val="32"/>
          <w:szCs w:val="32"/>
        </w:rPr>
        <w:t>Καλούμε συνεπώς όλους τους συμπολίτες μας  να συναισθανθούν τις  ευθύνες τους και  όχι μόνο να αποφεύγουν τέτοιου  είδους πρακτικές αλλά και να αποτρέπουν όσους από τον κοινωνικό τους περίγυρο καταφεύγουν σε αυτές.</w:t>
      </w:r>
    </w:p>
    <w:p w:rsidR="00463FD8" w:rsidRDefault="00463FD8" w:rsidP="00463FD8">
      <w:pPr>
        <w:ind w:firstLine="720"/>
        <w:jc w:val="both"/>
        <w:rPr>
          <w:sz w:val="32"/>
          <w:szCs w:val="32"/>
        </w:rPr>
      </w:pPr>
      <w:r>
        <w:rPr>
          <w:sz w:val="32"/>
          <w:szCs w:val="32"/>
        </w:rPr>
        <w:t xml:space="preserve">Επιπρόσθετα ο Ι.Σ.Π.Ο. τονίζει την ανάγκη να δοθεί </w:t>
      </w:r>
      <w:r w:rsidRPr="008D361B">
        <w:rPr>
          <w:b/>
          <w:sz w:val="32"/>
          <w:szCs w:val="32"/>
        </w:rPr>
        <w:t>απόλυτη προτεραιότητα</w:t>
      </w:r>
      <w:r>
        <w:rPr>
          <w:sz w:val="32"/>
          <w:szCs w:val="32"/>
        </w:rPr>
        <w:t xml:space="preserve">,  κατά την μερική αποκομιδή των απορριμμάτων, η  οποία έχει  ήδη  ξεκινήσει, </w:t>
      </w:r>
      <w:r w:rsidRPr="008D361B">
        <w:rPr>
          <w:b/>
          <w:sz w:val="32"/>
          <w:szCs w:val="32"/>
        </w:rPr>
        <w:t xml:space="preserve">στην απομάκρυνση τους από θέσεις κοντά σε </w:t>
      </w:r>
      <w:r>
        <w:rPr>
          <w:b/>
          <w:sz w:val="32"/>
          <w:szCs w:val="32"/>
        </w:rPr>
        <w:t xml:space="preserve">σχολειά και </w:t>
      </w:r>
      <w:r w:rsidRPr="008D361B">
        <w:rPr>
          <w:b/>
          <w:sz w:val="32"/>
          <w:szCs w:val="32"/>
        </w:rPr>
        <w:t xml:space="preserve"> παιδικούς σταθμούς</w:t>
      </w:r>
      <w:r>
        <w:rPr>
          <w:sz w:val="32"/>
          <w:szCs w:val="32"/>
        </w:rPr>
        <w:t xml:space="preserve"> ώστε την επόμενη </w:t>
      </w:r>
      <w:r>
        <w:rPr>
          <w:sz w:val="32"/>
          <w:szCs w:val="32"/>
        </w:rPr>
        <w:lastRenderedPageBreak/>
        <w:t xml:space="preserve">εβδομάδα τα σχολεία να επαναλειτουργήσουν. Επίσης είναι αναγκαίο  την απομάκρυνση των απορριμμάτων, να ακολουθήσει απολύμανση </w:t>
      </w:r>
      <w:r w:rsidRPr="008D361B">
        <w:rPr>
          <w:i/>
          <w:sz w:val="32"/>
          <w:szCs w:val="32"/>
        </w:rPr>
        <w:t>με χλωριούχα διαλύματα</w:t>
      </w:r>
      <w:r>
        <w:rPr>
          <w:i/>
          <w:sz w:val="32"/>
          <w:szCs w:val="32"/>
        </w:rPr>
        <w:t>,</w:t>
      </w:r>
      <w:r w:rsidRPr="008D361B">
        <w:rPr>
          <w:i/>
          <w:sz w:val="32"/>
          <w:szCs w:val="32"/>
        </w:rPr>
        <w:t xml:space="preserve"> </w:t>
      </w:r>
      <w:r>
        <w:rPr>
          <w:sz w:val="32"/>
          <w:szCs w:val="32"/>
        </w:rPr>
        <w:t xml:space="preserve">όχι μόνο της εστίας εναπόθεσής τους αλλά και του προαύλιου τουλάχιστον χώρου των σχολείων. </w:t>
      </w:r>
      <w:r w:rsidRPr="00514DA6">
        <w:rPr>
          <w:b/>
          <w:sz w:val="32"/>
          <w:szCs w:val="32"/>
        </w:rPr>
        <w:t>Ανάλογη απολύμανση πρέπει να ακολουθεί  την αποκομιδή από κάθε σημείο της πόλης</w:t>
      </w:r>
      <w:r>
        <w:rPr>
          <w:sz w:val="32"/>
          <w:szCs w:val="32"/>
        </w:rPr>
        <w:t>. Η απολύμανση μόνο με ασβέστη δεν αρκεί.</w:t>
      </w:r>
    </w:p>
    <w:p w:rsidR="00463FD8" w:rsidRDefault="00463FD8" w:rsidP="00463FD8">
      <w:pPr>
        <w:ind w:firstLine="720"/>
        <w:jc w:val="both"/>
        <w:rPr>
          <w:b/>
          <w:sz w:val="32"/>
          <w:szCs w:val="32"/>
        </w:rPr>
      </w:pPr>
      <w:r w:rsidRPr="00514DA6">
        <w:rPr>
          <w:b/>
          <w:sz w:val="32"/>
          <w:szCs w:val="32"/>
        </w:rPr>
        <w:t>Ο Ι</w:t>
      </w:r>
      <w:r>
        <w:rPr>
          <w:b/>
          <w:sz w:val="32"/>
          <w:szCs w:val="32"/>
        </w:rPr>
        <w:t>.</w:t>
      </w:r>
      <w:r w:rsidRPr="00514DA6">
        <w:rPr>
          <w:b/>
          <w:sz w:val="32"/>
          <w:szCs w:val="32"/>
        </w:rPr>
        <w:t>Σ</w:t>
      </w:r>
      <w:r>
        <w:rPr>
          <w:b/>
          <w:sz w:val="32"/>
          <w:szCs w:val="32"/>
        </w:rPr>
        <w:t>.</w:t>
      </w:r>
      <w:r w:rsidRPr="00514DA6">
        <w:rPr>
          <w:b/>
          <w:sz w:val="32"/>
          <w:szCs w:val="32"/>
        </w:rPr>
        <w:t>Π</w:t>
      </w:r>
      <w:r>
        <w:rPr>
          <w:b/>
          <w:sz w:val="32"/>
          <w:szCs w:val="32"/>
        </w:rPr>
        <w:t>.</w:t>
      </w:r>
      <w:r w:rsidRPr="00514DA6">
        <w:rPr>
          <w:b/>
          <w:sz w:val="32"/>
          <w:szCs w:val="32"/>
        </w:rPr>
        <w:t>Ο</w:t>
      </w:r>
      <w:r>
        <w:rPr>
          <w:b/>
          <w:sz w:val="32"/>
          <w:szCs w:val="32"/>
        </w:rPr>
        <w:t>.</w:t>
      </w:r>
      <w:r w:rsidRPr="00514DA6">
        <w:rPr>
          <w:b/>
          <w:sz w:val="32"/>
          <w:szCs w:val="32"/>
        </w:rPr>
        <w:t xml:space="preserve"> καλεί  τους αρμόδιους να υλοποιήσουν άμεσα  τα παραπάνω μέτρα </w:t>
      </w:r>
      <w:r>
        <w:rPr>
          <w:b/>
          <w:sz w:val="32"/>
          <w:szCs w:val="32"/>
        </w:rPr>
        <w:t xml:space="preserve">ώστε </w:t>
      </w:r>
      <w:r w:rsidRPr="00514DA6">
        <w:rPr>
          <w:b/>
          <w:sz w:val="32"/>
          <w:szCs w:val="32"/>
        </w:rPr>
        <w:t xml:space="preserve"> να διασφαλισθεί  η υγεία των παιδιών </w:t>
      </w:r>
      <w:r>
        <w:rPr>
          <w:b/>
          <w:sz w:val="32"/>
          <w:szCs w:val="32"/>
        </w:rPr>
        <w:t xml:space="preserve"> και των πολιτών, </w:t>
      </w:r>
      <w:r w:rsidRPr="00514DA6">
        <w:rPr>
          <w:b/>
          <w:sz w:val="32"/>
          <w:szCs w:val="32"/>
        </w:rPr>
        <w:t>από του κινδύνους που εγκυμονεί η παρουσία των αθροιζόμενων απορριμμάτων πλησίον των σχολείων</w:t>
      </w:r>
      <w:r>
        <w:rPr>
          <w:b/>
          <w:sz w:val="32"/>
          <w:szCs w:val="32"/>
        </w:rPr>
        <w:t xml:space="preserve"> αλλά και πολλών σημείων της πόλης. </w:t>
      </w:r>
    </w:p>
    <w:p w:rsidR="00463FD8" w:rsidRDefault="00463FD8" w:rsidP="00463FD8">
      <w:pPr>
        <w:ind w:firstLine="720"/>
        <w:jc w:val="both"/>
        <w:rPr>
          <w:b/>
          <w:sz w:val="32"/>
          <w:szCs w:val="32"/>
        </w:rPr>
      </w:pPr>
    </w:p>
    <w:p w:rsidR="00463FD8" w:rsidRDefault="00463FD8" w:rsidP="00463FD8">
      <w:pPr>
        <w:ind w:firstLine="720"/>
        <w:jc w:val="both"/>
        <w:rPr>
          <w:b/>
          <w:sz w:val="32"/>
          <w:szCs w:val="32"/>
        </w:rPr>
      </w:pPr>
    </w:p>
    <w:p w:rsidR="00463FD8" w:rsidRPr="00D55421" w:rsidRDefault="00463FD8" w:rsidP="00463FD8">
      <w:pPr>
        <w:ind w:firstLine="720"/>
        <w:jc w:val="both"/>
        <w:rPr>
          <w:sz w:val="32"/>
          <w:szCs w:val="32"/>
        </w:rPr>
      </w:pPr>
      <w:r>
        <w:rPr>
          <w:sz w:val="32"/>
          <w:szCs w:val="32"/>
        </w:rPr>
        <w:t xml:space="preserve">                 </w:t>
      </w:r>
      <w:r w:rsidRPr="00D55421">
        <w:rPr>
          <w:sz w:val="32"/>
          <w:szCs w:val="32"/>
        </w:rPr>
        <w:t>Για  το  Διοικητικό  Συμβούλιο</w:t>
      </w:r>
    </w:p>
    <w:p w:rsidR="00463FD8" w:rsidRDefault="00463FD8" w:rsidP="00463FD8">
      <w:pPr>
        <w:ind w:firstLine="720"/>
        <w:jc w:val="both"/>
        <w:rPr>
          <w:b/>
          <w:sz w:val="32"/>
          <w:szCs w:val="32"/>
        </w:rPr>
      </w:pPr>
    </w:p>
    <w:p w:rsidR="00463FD8" w:rsidRDefault="00463FD8" w:rsidP="00463FD8">
      <w:pPr>
        <w:ind w:firstLine="720"/>
        <w:jc w:val="both"/>
        <w:rPr>
          <w:sz w:val="32"/>
          <w:szCs w:val="32"/>
        </w:rPr>
      </w:pPr>
      <w:r>
        <w:rPr>
          <w:sz w:val="32"/>
          <w:szCs w:val="32"/>
        </w:rPr>
        <w:t xml:space="preserve">Ο  Πρόεδρος  </w:t>
      </w:r>
      <w:r>
        <w:rPr>
          <w:sz w:val="32"/>
          <w:szCs w:val="32"/>
        </w:rPr>
        <w:tab/>
      </w:r>
      <w:r>
        <w:rPr>
          <w:sz w:val="32"/>
          <w:szCs w:val="32"/>
        </w:rPr>
        <w:tab/>
      </w:r>
      <w:r>
        <w:rPr>
          <w:sz w:val="32"/>
          <w:szCs w:val="32"/>
        </w:rPr>
        <w:tab/>
      </w:r>
      <w:r>
        <w:rPr>
          <w:sz w:val="32"/>
          <w:szCs w:val="32"/>
        </w:rPr>
        <w:tab/>
        <w:t xml:space="preserve">    Ο Γεν. Γραμματέας</w:t>
      </w:r>
    </w:p>
    <w:p w:rsidR="00463FD8" w:rsidRDefault="00463FD8" w:rsidP="00463FD8">
      <w:pPr>
        <w:ind w:firstLine="720"/>
        <w:jc w:val="both"/>
        <w:rPr>
          <w:sz w:val="32"/>
          <w:szCs w:val="32"/>
        </w:rPr>
      </w:pPr>
    </w:p>
    <w:p w:rsidR="00463FD8" w:rsidRDefault="00463FD8" w:rsidP="00463FD8">
      <w:pPr>
        <w:ind w:firstLine="720"/>
        <w:jc w:val="both"/>
        <w:rPr>
          <w:sz w:val="32"/>
          <w:szCs w:val="32"/>
        </w:rPr>
      </w:pPr>
      <w:r>
        <w:rPr>
          <w:sz w:val="32"/>
          <w:szCs w:val="32"/>
        </w:rPr>
        <w:t>Νίκος  Κατσαρός</w:t>
      </w:r>
      <w:r>
        <w:rPr>
          <w:sz w:val="32"/>
          <w:szCs w:val="32"/>
        </w:rPr>
        <w:tab/>
      </w:r>
      <w:r>
        <w:rPr>
          <w:sz w:val="32"/>
          <w:szCs w:val="32"/>
        </w:rPr>
        <w:tab/>
      </w:r>
      <w:r>
        <w:rPr>
          <w:sz w:val="32"/>
          <w:szCs w:val="32"/>
        </w:rPr>
        <w:tab/>
        <w:t xml:space="preserve">  Χρήστος  Γιαννικούλης</w:t>
      </w:r>
    </w:p>
    <w:p w:rsidR="00463FD8" w:rsidRDefault="00463FD8" w:rsidP="00463FD8">
      <w:pPr>
        <w:ind w:firstLine="720"/>
        <w:jc w:val="both"/>
        <w:rPr>
          <w:sz w:val="32"/>
          <w:szCs w:val="32"/>
        </w:rPr>
      </w:pPr>
    </w:p>
    <w:p w:rsidR="00463FD8" w:rsidRPr="00D55421" w:rsidRDefault="00463FD8" w:rsidP="00463FD8">
      <w:pPr>
        <w:ind w:firstLine="720"/>
        <w:jc w:val="both"/>
        <w:rPr>
          <w:sz w:val="32"/>
          <w:szCs w:val="32"/>
        </w:rPr>
      </w:pPr>
    </w:p>
    <w:p w:rsidR="00463FD8" w:rsidRPr="00EB424C" w:rsidRDefault="00463FD8" w:rsidP="00463FD8">
      <w:pPr>
        <w:ind w:firstLine="720"/>
        <w:jc w:val="both"/>
        <w:rPr>
          <w:sz w:val="32"/>
          <w:szCs w:val="32"/>
        </w:rPr>
      </w:pPr>
    </w:p>
    <w:p w:rsidR="00463FD8" w:rsidRDefault="00463FD8" w:rsidP="00463FD8">
      <w:pPr>
        <w:jc w:val="both"/>
        <w:rPr>
          <w:b/>
          <w:sz w:val="32"/>
          <w:szCs w:val="32"/>
        </w:rPr>
      </w:pPr>
    </w:p>
    <w:p w:rsidR="00463FD8" w:rsidRDefault="00463FD8" w:rsidP="00463FD8">
      <w:pPr>
        <w:jc w:val="both"/>
        <w:rPr>
          <w:b/>
          <w:sz w:val="32"/>
          <w:szCs w:val="32"/>
        </w:rPr>
      </w:pPr>
    </w:p>
    <w:p w:rsidR="00463FD8" w:rsidRDefault="00463FD8" w:rsidP="00463FD8">
      <w:pPr>
        <w:jc w:val="both"/>
        <w:rPr>
          <w:b/>
          <w:sz w:val="32"/>
          <w:szCs w:val="32"/>
        </w:rPr>
      </w:pPr>
    </w:p>
    <w:p w:rsidR="00463FD8" w:rsidRPr="00EB424C" w:rsidRDefault="00463FD8" w:rsidP="00463FD8">
      <w:pPr>
        <w:jc w:val="both"/>
        <w:rPr>
          <w:b/>
          <w:sz w:val="32"/>
          <w:szCs w:val="32"/>
        </w:rPr>
      </w:pPr>
    </w:p>
    <w:p w:rsidR="00463FD8" w:rsidRDefault="00463FD8" w:rsidP="00463FD8">
      <w:pPr>
        <w:jc w:val="both"/>
      </w:pPr>
    </w:p>
    <w:p w:rsidR="00463FD8" w:rsidRDefault="00463FD8" w:rsidP="00463FD8">
      <w:pPr>
        <w:jc w:val="both"/>
      </w:pPr>
    </w:p>
    <w:p w:rsidR="00463FD8" w:rsidRDefault="00463FD8" w:rsidP="00463FD8">
      <w:pPr>
        <w:jc w:val="both"/>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463FD8">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p w:rsidR="00463FD8" w:rsidRDefault="00463FD8" w:rsidP="009B3C14">
      <w:pPr>
        <w:jc w:val="both"/>
        <w:rPr>
          <w:rFonts w:asciiTheme="majorHAnsi" w:hAnsiTheme="majorHAnsi"/>
          <w:b/>
          <w:sz w:val="24"/>
          <w:szCs w:val="24"/>
        </w:rPr>
      </w:pPr>
    </w:p>
    <w:sectPr w:rsidR="00463FD8"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5FD" w:rsidRDefault="00C865FD">
      <w:r>
        <w:separator/>
      </w:r>
    </w:p>
  </w:endnote>
  <w:endnote w:type="continuationSeparator" w:id="1">
    <w:p w:rsidR="00C865FD" w:rsidRDefault="00C86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imes New Roman Greek">
    <w:panose1 w:val="02020603050405020304"/>
    <w:charset w:val="00"/>
    <w:family w:val="roman"/>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5FD" w:rsidRDefault="00C865FD">
      <w:r>
        <w:separator/>
      </w:r>
    </w:p>
  </w:footnote>
  <w:footnote w:type="continuationSeparator" w:id="1">
    <w:p w:rsidR="00C865FD" w:rsidRDefault="00C86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6C2D"/>
    <w:rsid w:val="000071FC"/>
    <w:rsid w:val="00014E68"/>
    <w:rsid w:val="000157A5"/>
    <w:rsid w:val="00035E89"/>
    <w:rsid w:val="000428A5"/>
    <w:rsid w:val="00061E69"/>
    <w:rsid w:val="00070034"/>
    <w:rsid w:val="00075256"/>
    <w:rsid w:val="000A2DAA"/>
    <w:rsid w:val="000B32C2"/>
    <w:rsid w:val="000C1CB5"/>
    <w:rsid w:val="000C21BD"/>
    <w:rsid w:val="000D0123"/>
    <w:rsid w:val="000D28BE"/>
    <w:rsid w:val="000E01A0"/>
    <w:rsid w:val="000F1D48"/>
    <w:rsid w:val="00103AC1"/>
    <w:rsid w:val="00110EF1"/>
    <w:rsid w:val="00112DBB"/>
    <w:rsid w:val="00121EFF"/>
    <w:rsid w:val="00127397"/>
    <w:rsid w:val="001355C9"/>
    <w:rsid w:val="00153E88"/>
    <w:rsid w:val="00161993"/>
    <w:rsid w:val="00163F88"/>
    <w:rsid w:val="0016787F"/>
    <w:rsid w:val="001715CE"/>
    <w:rsid w:val="001746E7"/>
    <w:rsid w:val="001901C2"/>
    <w:rsid w:val="001B133E"/>
    <w:rsid w:val="001B31BE"/>
    <w:rsid w:val="001C5EC6"/>
    <w:rsid w:val="001E1A1B"/>
    <w:rsid w:val="001E7158"/>
    <w:rsid w:val="001E776A"/>
    <w:rsid w:val="001F1D8D"/>
    <w:rsid w:val="001F7D88"/>
    <w:rsid w:val="00203DB3"/>
    <w:rsid w:val="00207964"/>
    <w:rsid w:val="00211FA6"/>
    <w:rsid w:val="0021610F"/>
    <w:rsid w:val="002165B4"/>
    <w:rsid w:val="002356AD"/>
    <w:rsid w:val="00237F98"/>
    <w:rsid w:val="0024135B"/>
    <w:rsid w:val="002501B0"/>
    <w:rsid w:val="00253693"/>
    <w:rsid w:val="00261B9C"/>
    <w:rsid w:val="00267FF0"/>
    <w:rsid w:val="00276820"/>
    <w:rsid w:val="0029355E"/>
    <w:rsid w:val="00293F23"/>
    <w:rsid w:val="00296276"/>
    <w:rsid w:val="002D1BA0"/>
    <w:rsid w:val="002F1636"/>
    <w:rsid w:val="002F4F28"/>
    <w:rsid w:val="003003F8"/>
    <w:rsid w:val="003040DF"/>
    <w:rsid w:val="00326BF3"/>
    <w:rsid w:val="00335E66"/>
    <w:rsid w:val="003405D9"/>
    <w:rsid w:val="0035116B"/>
    <w:rsid w:val="00365585"/>
    <w:rsid w:val="00377152"/>
    <w:rsid w:val="00384B52"/>
    <w:rsid w:val="00391862"/>
    <w:rsid w:val="003A3BBB"/>
    <w:rsid w:val="003B74D6"/>
    <w:rsid w:val="003C22C6"/>
    <w:rsid w:val="003D5D3A"/>
    <w:rsid w:val="00410618"/>
    <w:rsid w:val="00417492"/>
    <w:rsid w:val="004273C4"/>
    <w:rsid w:val="00432EA8"/>
    <w:rsid w:val="00443370"/>
    <w:rsid w:val="004448B8"/>
    <w:rsid w:val="004619E4"/>
    <w:rsid w:val="00462544"/>
    <w:rsid w:val="00463FD8"/>
    <w:rsid w:val="00475F73"/>
    <w:rsid w:val="00483B8C"/>
    <w:rsid w:val="00495026"/>
    <w:rsid w:val="004956F8"/>
    <w:rsid w:val="004D7531"/>
    <w:rsid w:val="004F6E9D"/>
    <w:rsid w:val="00504720"/>
    <w:rsid w:val="00524741"/>
    <w:rsid w:val="00525C19"/>
    <w:rsid w:val="00530E68"/>
    <w:rsid w:val="00533604"/>
    <w:rsid w:val="00543ADC"/>
    <w:rsid w:val="00557424"/>
    <w:rsid w:val="005766BC"/>
    <w:rsid w:val="00585EDB"/>
    <w:rsid w:val="005912C8"/>
    <w:rsid w:val="005912E7"/>
    <w:rsid w:val="00594072"/>
    <w:rsid w:val="005D1BB6"/>
    <w:rsid w:val="005D7C7D"/>
    <w:rsid w:val="005E04A3"/>
    <w:rsid w:val="005F0554"/>
    <w:rsid w:val="005F34B3"/>
    <w:rsid w:val="005F46C4"/>
    <w:rsid w:val="00602B55"/>
    <w:rsid w:val="006232CF"/>
    <w:rsid w:val="00626110"/>
    <w:rsid w:val="00630F52"/>
    <w:rsid w:val="006315C3"/>
    <w:rsid w:val="00663379"/>
    <w:rsid w:val="006744B6"/>
    <w:rsid w:val="00674C2E"/>
    <w:rsid w:val="0068290E"/>
    <w:rsid w:val="00682AF5"/>
    <w:rsid w:val="00692893"/>
    <w:rsid w:val="00694165"/>
    <w:rsid w:val="0069519E"/>
    <w:rsid w:val="006977E0"/>
    <w:rsid w:val="006A0B23"/>
    <w:rsid w:val="006A341D"/>
    <w:rsid w:val="006D1933"/>
    <w:rsid w:val="006D3868"/>
    <w:rsid w:val="006D49AC"/>
    <w:rsid w:val="006F5B53"/>
    <w:rsid w:val="0071277E"/>
    <w:rsid w:val="00712BE1"/>
    <w:rsid w:val="00720052"/>
    <w:rsid w:val="00754BE8"/>
    <w:rsid w:val="00757A80"/>
    <w:rsid w:val="00760654"/>
    <w:rsid w:val="00766E8B"/>
    <w:rsid w:val="0078004F"/>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A8D"/>
    <w:rsid w:val="00850E9B"/>
    <w:rsid w:val="00855A68"/>
    <w:rsid w:val="00856EAD"/>
    <w:rsid w:val="00860F11"/>
    <w:rsid w:val="00862208"/>
    <w:rsid w:val="008727A9"/>
    <w:rsid w:val="00884B1E"/>
    <w:rsid w:val="008925FF"/>
    <w:rsid w:val="00892CC7"/>
    <w:rsid w:val="00893A6C"/>
    <w:rsid w:val="00894EA1"/>
    <w:rsid w:val="008A1D8C"/>
    <w:rsid w:val="008A31AA"/>
    <w:rsid w:val="008A6871"/>
    <w:rsid w:val="008B034F"/>
    <w:rsid w:val="008B3386"/>
    <w:rsid w:val="008B4504"/>
    <w:rsid w:val="008B4ABE"/>
    <w:rsid w:val="008D23C5"/>
    <w:rsid w:val="008F30D1"/>
    <w:rsid w:val="008F769D"/>
    <w:rsid w:val="00903ACE"/>
    <w:rsid w:val="00904A99"/>
    <w:rsid w:val="009059DA"/>
    <w:rsid w:val="009206A6"/>
    <w:rsid w:val="009418C5"/>
    <w:rsid w:val="009451D4"/>
    <w:rsid w:val="00966871"/>
    <w:rsid w:val="00996E33"/>
    <w:rsid w:val="009A258C"/>
    <w:rsid w:val="009B258F"/>
    <w:rsid w:val="009B3433"/>
    <w:rsid w:val="009B3C14"/>
    <w:rsid w:val="009C0B90"/>
    <w:rsid w:val="009D1984"/>
    <w:rsid w:val="009D1C81"/>
    <w:rsid w:val="009D37CB"/>
    <w:rsid w:val="009D7795"/>
    <w:rsid w:val="009E1C1B"/>
    <w:rsid w:val="009F0CCC"/>
    <w:rsid w:val="009F5B12"/>
    <w:rsid w:val="00A05040"/>
    <w:rsid w:val="00A05431"/>
    <w:rsid w:val="00A10B59"/>
    <w:rsid w:val="00A12647"/>
    <w:rsid w:val="00A15E82"/>
    <w:rsid w:val="00A214A6"/>
    <w:rsid w:val="00A36190"/>
    <w:rsid w:val="00A508BD"/>
    <w:rsid w:val="00A51D13"/>
    <w:rsid w:val="00A72796"/>
    <w:rsid w:val="00A80621"/>
    <w:rsid w:val="00A866B6"/>
    <w:rsid w:val="00A867A3"/>
    <w:rsid w:val="00A90D17"/>
    <w:rsid w:val="00AA7223"/>
    <w:rsid w:val="00AB61E3"/>
    <w:rsid w:val="00AB7438"/>
    <w:rsid w:val="00AC5821"/>
    <w:rsid w:val="00AE0CD9"/>
    <w:rsid w:val="00AE3F77"/>
    <w:rsid w:val="00AF15F2"/>
    <w:rsid w:val="00AF231F"/>
    <w:rsid w:val="00B15373"/>
    <w:rsid w:val="00B24D75"/>
    <w:rsid w:val="00B25001"/>
    <w:rsid w:val="00B36616"/>
    <w:rsid w:val="00B37369"/>
    <w:rsid w:val="00B549CF"/>
    <w:rsid w:val="00B5747D"/>
    <w:rsid w:val="00B57F8F"/>
    <w:rsid w:val="00B71FFF"/>
    <w:rsid w:val="00B72980"/>
    <w:rsid w:val="00B84712"/>
    <w:rsid w:val="00B9761D"/>
    <w:rsid w:val="00BA6086"/>
    <w:rsid w:val="00BA7430"/>
    <w:rsid w:val="00BB63AD"/>
    <w:rsid w:val="00BB657A"/>
    <w:rsid w:val="00BC250C"/>
    <w:rsid w:val="00BC3A8C"/>
    <w:rsid w:val="00BC3F59"/>
    <w:rsid w:val="00BC51BE"/>
    <w:rsid w:val="00BD58C9"/>
    <w:rsid w:val="00BD64A6"/>
    <w:rsid w:val="00BE378F"/>
    <w:rsid w:val="00BE6DF5"/>
    <w:rsid w:val="00BF070B"/>
    <w:rsid w:val="00BF3479"/>
    <w:rsid w:val="00BF75C8"/>
    <w:rsid w:val="00C31BF3"/>
    <w:rsid w:val="00C32E33"/>
    <w:rsid w:val="00C34378"/>
    <w:rsid w:val="00C3563E"/>
    <w:rsid w:val="00C42D97"/>
    <w:rsid w:val="00C46D56"/>
    <w:rsid w:val="00C52BA3"/>
    <w:rsid w:val="00C66CFD"/>
    <w:rsid w:val="00C72E5B"/>
    <w:rsid w:val="00C83FCF"/>
    <w:rsid w:val="00C85442"/>
    <w:rsid w:val="00C865FD"/>
    <w:rsid w:val="00CA0650"/>
    <w:rsid w:val="00CB0B05"/>
    <w:rsid w:val="00CB6867"/>
    <w:rsid w:val="00CC2789"/>
    <w:rsid w:val="00CC6D3B"/>
    <w:rsid w:val="00CD40F3"/>
    <w:rsid w:val="00CD7C6C"/>
    <w:rsid w:val="00CE4A26"/>
    <w:rsid w:val="00CF2C76"/>
    <w:rsid w:val="00D021E7"/>
    <w:rsid w:val="00D10ACA"/>
    <w:rsid w:val="00D212E1"/>
    <w:rsid w:val="00D22389"/>
    <w:rsid w:val="00D22B71"/>
    <w:rsid w:val="00D22F67"/>
    <w:rsid w:val="00D44D78"/>
    <w:rsid w:val="00D45402"/>
    <w:rsid w:val="00D46EEF"/>
    <w:rsid w:val="00D528A1"/>
    <w:rsid w:val="00D54589"/>
    <w:rsid w:val="00D55849"/>
    <w:rsid w:val="00D76208"/>
    <w:rsid w:val="00D82A55"/>
    <w:rsid w:val="00D84AA3"/>
    <w:rsid w:val="00D910E4"/>
    <w:rsid w:val="00D94412"/>
    <w:rsid w:val="00D963A7"/>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B5AA8"/>
    <w:rsid w:val="00ED47AA"/>
    <w:rsid w:val="00EE29C9"/>
    <w:rsid w:val="00EE5978"/>
    <w:rsid w:val="00EF4041"/>
    <w:rsid w:val="00F040B7"/>
    <w:rsid w:val="00F0510C"/>
    <w:rsid w:val="00F177AB"/>
    <w:rsid w:val="00F27D8E"/>
    <w:rsid w:val="00F339A3"/>
    <w:rsid w:val="00F4543B"/>
    <w:rsid w:val="00F45912"/>
    <w:rsid w:val="00F55F74"/>
    <w:rsid w:val="00F61293"/>
    <w:rsid w:val="00F617B1"/>
    <w:rsid w:val="00F666EA"/>
    <w:rsid w:val="00FB6FBA"/>
    <w:rsid w:val="00FC5285"/>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68AAEB-F372-4C7D-BDE0-BDA837B0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2477</Characters>
  <Application>Microsoft Office Word</Application>
  <DocSecurity>0</DocSecurity>
  <Lines>20</Lines>
  <Paragraphs>5</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4</cp:revision>
  <cp:lastPrinted>2015-04-16T08:27:00Z</cp:lastPrinted>
  <dcterms:created xsi:type="dcterms:W3CDTF">2015-04-24T08:34:00Z</dcterms:created>
  <dcterms:modified xsi:type="dcterms:W3CDTF">2015-04-24T08:34:00Z</dcterms:modified>
</cp:coreProperties>
</file>