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</w:t>
      </w:r>
      <w:r w:rsidR="00630F52">
        <w:rPr>
          <w:sz w:val="22"/>
        </w:rPr>
        <w:t xml:space="preserve"> </w:t>
      </w:r>
      <w:r w:rsidR="005C34AF" w:rsidRPr="00885B0A">
        <w:rPr>
          <w:sz w:val="22"/>
        </w:rPr>
        <w:t>2</w:t>
      </w:r>
      <w:r w:rsidR="007C1057">
        <w:rPr>
          <w:sz w:val="22"/>
        </w:rPr>
        <w:t>4</w:t>
      </w:r>
      <w:r w:rsidR="006315C3">
        <w:rPr>
          <w:sz w:val="22"/>
        </w:rPr>
        <w:t>-11</w:t>
      </w:r>
      <w:r w:rsidR="00AC5821">
        <w:rPr>
          <w:sz w:val="22"/>
        </w:rPr>
        <w:t>-2014</w:t>
      </w:r>
      <w:r w:rsidR="004448B8" w:rsidRPr="004448B8">
        <w:rPr>
          <w:sz w:val="22"/>
        </w:rPr>
        <w:t xml:space="preserve">  </w:t>
      </w:r>
    </w:p>
    <w:p w:rsidR="00602B55" w:rsidRPr="00885B0A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885B0A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885B0A">
        <w:rPr>
          <w:b/>
          <w:sz w:val="22"/>
          <w:lang w:val="en-US"/>
        </w:rPr>
        <w:t>:  2621 0 20044</w:t>
      </w:r>
      <w:r w:rsidRPr="00885B0A">
        <w:rPr>
          <w:sz w:val="22"/>
          <w:lang w:val="en-US"/>
        </w:rPr>
        <w:tab/>
        <w:t xml:space="preserve">            </w:t>
      </w:r>
      <w:r w:rsidR="00885B0A" w:rsidRPr="00885B0A">
        <w:rPr>
          <w:sz w:val="22"/>
          <w:lang w:val="en-US"/>
        </w:rPr>
        <w:t xml:space="preserve">            </w:t>
      </w:r>
      <w:r w:rsidR="00885B0A">
        <w:rPr>
          <w:sz w:val="22"/>
        </w:rPr>
        <w:t>Α</w:t>
      </w:r>
      <w:r w:rsidR="00885B0A" w:rsidRPr="00885B0A">
        <w:rPr>
          <w:sz w:val="22"/>
          <w:lang w:val="en-US"/>
        </w:rPr>
        <w:t>.</w:t>
      </w:r>
      <w:r w:rsidR="00885B0A">
        <w:rPr>
          <w:sz w:val="22"/>
        </w:rPr>
        <w:t>Π</w:t>
      </w:r>
      <w:r w:rsidR="00885B0A" w:rsidRPr="00885B0A">
        <w:rPr>
          <w:sz w:val="22"/>
          <w:lang w:val="en-US"/>
        </w:rPr>
        <w:t>.</w:t>
      </w:r>
      <w:r w:rsidR="00885B0A">
        <w:rPr>
          <w:sz w:val="22"/>
        </w:rPr>
        <w:t>:</w:t>
      </w:r>
      <w:r w:rsidRPr="00885B0A">
        <w:rPr>
          <w:sz w:val="22"/>
          <w:lang w:val="en-US"/>
        </w:rPr>
        <w:t xml:space="preserve"> </w:t>
      </w:r>
      <w:r w:rsidR="007C1057">
        <w:rPr>
          <w:sz w:val="22"/>
        </w:rPr>
        <w:t xml:space="preserve">   1137</w:t>
      </w:r>
      <w:r w:rsidRPr="00885B0A">
        <w:rPr>
          <w:sz w:val="22"/>
          <w:lang w:val="en-US"/>
        </w:rPr>
        <w:t xml:space="preserve">     </w:t>
      </w:r>
      <w:r w:rsidR="00AA7223" w:rsidRPr="00885B0A">
        <w:rPr>
          <w:sz w:val="22"/>
          <w:lang w:val="en-US"/>
        </w:rPr>
        <w:t xml:space="preserve">      </w:t>
      </w:r>
      <w:r w:rsidR="00A867A3" w:rsidRPr="00885B0A">
        <w:rPr>
          <w:sz w:val="22"/>
          <w:lang w:val="en-US"/>
        </w:rPr>
        <w:t xml:space="preserve">      </w:t>
      </w:r>
    </w:p>
    <w:p w:rsidR="00602B55" w:rsidRPr="00885B0A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885B0A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885B0A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885B0A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885B0A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885B0A" w:rsidRDefault="00DE17A9">
      <w:pPr>
        <w:rPr>
          <w:b/>
          <w:sz w:val="24"/>
          <w:lang w:val="en-US"/>
        </w:rPr>
      </w:pPr>
      <w:r w:rsidRPr="00885B0A">
        <w:rPr>
          <w:b/>
          <w:sz w:val="24"/>
          <w:lang w:val="en-US"/>
        </w:rPr>
        <w:t xml:space="preserve">     </w:t>
      </w:r>
      <w:r w:rsidR="006A341D" w:rsidRPr="00885B0A">
        <w:rPr>
          <w:b/>
          <w:sz w:val="24"/>
          <w:lang w:val="en-US"/>
        </w:rPr>
        <w:t xml:space="preserve">   </w:t>
      </w:r>
      <w:r w:rsidR="00F55F74">
        <w:rPr>
          <w:b/>
          <w:sz w:val="24"/>
          <w:lang w:val="en-US"/>
        </w:rPr>
        <w:t>site</w:t>
      </w:r>
      <w:r w:rsidR="00F55F74" w:rsidRPr="00885B0A">
        <w:rPr>
          <w:b/>
          <w:sz w:val="24"/>
          <w:lang w:val="en-US"/>
        </w:rPr>
        <w:t>:</w:t>
      </w:r>
      <w:r w:rsidR="00533604" w:rsidRPr="00885B0A">
        <w:rPr>
          <w:b/>
          <w:sz w:val="24"/>
          <w:lang w:val="en-US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885B0A">
        <w:rPr>
          <w:b/>
          <w:sz w:val="24"/>
          <w:lang w:val="en-US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885B0A">
        <w:rPr>
          <w:b/>
          <w:sz w:val="24"/>
          <w:lang w:val="en-US"/>
        </w:rPr>
        <w:t>.</w:t>
      </w:r>
      <w:r w:rsidR="00F55F74">
        <w:rPr>
          <w:b/>
          <w:sz w:val="24"/>
          <w:lang w:val="en-US"/>
        </w:rPr>
        <w:t>gr</w:t>
      </w:r>
    </w:p>
    <w:p w:rsidR="00001369" w:rsidRPr="00885B0A" w:rsidRDefault="00001369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B24D75" w:rsidRPr="00885B0A" w:rsidRDefault="00B24D75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F0510C" w:rsidRPr="00885B0A" w:rsidRDefault="00F0510C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5C34AF" w:rsidRPr="00E4740C" w:rsidRDefault="00E4740C" w:rsidP="00B24D75">
      <w:pPr>
        <w:tabs>
          <w:tab w:val="left" w:pos="3045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E4740C">
        <w:rPr>
          <w:rFonts w:asciiTheme="majorHAnsi" w:hAnsiTheme="majorHAnsi"/>
          <w:b/>
          <w:sz w:val="28"/>
          <w:szCs w:val="28"/>
        </w:rPr>
        <w:t xml:space="preserve">ΔΕΛΤΙΟ  ΤΥΠΟΥ  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7C1057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Το  νέο  Δ.Σ.  του  Ιατρικού Συλλόγου Πύργου-Ολυμπίας  που προέκυψε  από τις αρχαιρεσίες  της  29-10-2014  συνεδρίασε   την  24-11-2014  με μοναδικό  θέμα  την συγκρότηση  σε σώμα  του νέου Δ.Σ.  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Από  την διαδικασία  προέκυψαν  τα παρακάτω αποτελέσματα: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ΠΡΟΕΔΡΟΣ:   Κατσαρός  Νικόλαος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ΑΝΤΙΠΡΟΕΔΡΟΣ:   Παπαγεωργίου  Ευάγγελος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ΓΕΝ. ΓΡΑΜΜΑΤΕΑΣ:  Γιαννικούλης  Χρήστος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ΤΑΜΙΑΣ:   Χρόνης  Αριστομένης</w:t>
      </w:r>
    </w:p>
    <w:p w:rsidR="007C1057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ΜΕΛΗ: </w:t>
      </w:r>
      <w:r w:rsidR="007C1057">
        <w:rPr>
          <w:rFonts w:asciiTheme="majorHAnsi" w:hAnsiTheme="majorHAnsi"/>
          <w:sz w:val="24"/>
          <w:szCs w:val="24"/>
        </w:rPr>
        <w:t>Γκανταϊφης  Νικόλαος</w:t>
      </w:r>
    </w:p>
    <w:p w:rsidR="00885B0A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885B0A">
        <w:rPr>
          <w:rFonts w:asciiTheme="majorHAnsi" w:hAnsiTheme="majorHAnsi"/>
          <w:sz w:val="24"/>
          <w:szCs w:val="24"/>
        </w:rPr>
        <w:t>Κολοβός  Δημήτριος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Κόρδας  Αλέξιος</w:t>
      </w: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Κούλη  Μαρία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Λεοναρδόπουλος  Λεωνίδας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Τερζόπουλος  Νικόλαος</w:t>
      </w:r>
    </w:p>
    <w:p w:rsid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Φωτοπούλου  Αικατερίνη</w:t>
      </w:r>
      <w:r>
        <w:rPr>
          <w:rFonts w:asciiTheme="majorHAnsi" w:hAnsiTheme="majorHAnsi"/>
          <w:sz w:val="24"/>
          <w:szCs w:val="24"/>
        </w:rPr>
        <w:tab/>
      </w: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7C1057" w:rsidRDefault="007C1057" w:rsidP="007C1057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Για  το Διοικητικό  Συμβούλιο</w:t>
      </w:r>
    </w:p>
    <w:p w:rsidR="007C1057" w:rsidRDefault="007C1057" w:rsidP="007C1057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Ο 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Ο  Γεν.  Γραμματέας </w:t>
      </w: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7C1057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7C1057" w:rsidRPr="00885B0A" w:rsidRDefault="007C1057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Κατσαρός  Νικόλαος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Γιαννικούλης  Χρήστος </w:t>
      </w:r>
    </w:p>
    <w:p w:rsidR="00885B0A" w:rsidRPr="00885B0A" w:rsidRDefault="00885B0A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C34AF" w:rsidRPr="00885B0A" w:rsidRDefault="005C34AF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sectPr w:rsidR="005C34AF" w:rsidRPr="00885B0A" w:rsidSect="000B32C2">
      <w:footerReference w:type="default" r:id="rId8"/>
      <w:pgSz w:w="11909" w:h="16834"/>
      <w:pgMar w:top="992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F2" w:rsidRDefault="006F12F2">
      <w:r>
        <w:separator/>
      </w:r>
    </w:p>
  </w:endnote>
  <w:endnote w:type="continuationSeparator" w:id="1">
    <w:p w:rsidR="006F12F2" w:rsidRDefault="006F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F2" w:rsidRDefault="006F12F2">
      <w:r>
        <w:separator/>
      </w:r>
    </w:p>
  </w:footnote>
  <w:footnote w:type="continuationSeparator" w:id="1">
    <w:p w:rsidR="006F12F2" w:rsidRDefault="006F1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6C2D"/>
    <w:rsid w:val="000071FC"/>
    <w:rsid w:val="00035E89"/>
    <w:rsid w:val="000428A5"/>
    <w:rsid w:val="00061E69"/>
    <w:rsid w:val="00070034"/>
    <w:rsid w:val="000702D8"/>
    <w:rsid w:val="00075256"/>
    <w:rsid w:val="000A2DAA"/>
    <w:rsid w:val="000B32C2"/>
    <w:rsid w:val="000C1CB5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63F88"/>
    <w:rsid w:val="0016787F"/>
    <w:rsid w:val="001746E7"/>
    <w:rsid w:val="001901C2"/>
    <w:rsid w:val="001B133E"/>
    <w:rsid w:val="001C5EC6"/>
    <w:rsid w:val="001E7158"/>
    <w:rsid w:val="001F1D8D"/>
    <w:rsid w:val="001F7D88"/>
    <w:rsid w:val="00203DB3"/>
    <w:rsid w:val="00207964"/>
    <w:rsid w:val="00211FA6"/>
    <w:rsid w:val="002356AD"/>
    <w:rsid w:val="002501B0"/>
    <w:rsid w:val="00261B9C"/>
    <w:rsid w:val="002D1BA0"/>
    <w:rsid w:val="002F1636"/>
    <w:rsid w:val="002F4F28"/>
    <w:rsid w:val="002F6DF7"/>
    <w:rsid w:val="00326BF3"/>
    <w:rsid w:val="003405D9"/>
    <w:rsid w:val="0035116B"/>
    <w:rsid w:val="00384B52"/>
    <w:rsid w:val="00391862"/>
    <w:rsid w:val="003D5D3A"/>
    <w:rsid w:val="00410618"/>
    <w:rsid w:val="004448B8"/>
    <w:rsid w:val="004619E4"/>
    <w:rsid w:val="00462544"/>
    <w:rsid w:val="00483B8C"/>
    <w:rsid w:val="00495026"/>
    <w:rsid w:val="004956F8"/>
    <w:rsid w:val="004D7531"/>
    <w:rsid w:val="00504720"/>
    <w:rsid w:val="00525C19"/>
    <w:rsid w:val="00530E68"/>
    <w:rsid w:val="00533604"/>
    <w:rsid w:val="00543ADC"/>
    <w:rsid w:val="00557424"/>
    <w:rsid w:val="005766BC"/>
    <w:rsid w:val="005912E7"/>
    <w:rsid w:val="00594072"/>
    <w:rsid w:val="005C34AF"/>
    <w:rsid w:val="005D7C7D"/>
    <w:rsid w:val="005E04A3"/>
    <w:rsid w:val="005F0554"/>
    <w:rsid w:val="005F34B3"/>
    <w:rsid w:val="00602B55"/>
    <w:rsid w:val="00626110"/>
    <w:rsid w:val="00630F52"/>
    <w:rsid w:val="006315C3"/>
    <w:rsid w:val="00663379"/>
    <w:rsid w:val="00682AF5"/>
    <w:rsid w:val="006977E0"/>
    <w:rsid w:val="006A341D"/>
    <w:rsid w:val="006D3868"/>
    <w:rsid w:val="006F12F2"/>
    <w:rsid w:val="006F5B53"/>
    <w:rsid w:val="0071277E"/>
    <w:rsid w:val="00720052"/>
    <w:rsid w:val="00754BE8"/>
    <w:rsid w:val="00757A80"/>
    <w:rsid w:val="0078004F"/>
    <w:rsid w:val="007A06B3"/>
    <w:rsid w:val="007A6A12"/>
    <w:rsid w:val="007B05EF"/>
    <w:rsid w:val="007B11B0"/>
    <w:rsid w:val="007C1057"/>
    <w:rsid w:val="007C53BD"/>
    <w:rsid w:val="007C58F9"/>
    <w:rsid w:val="007D6F8C"/>
    <w:rsid w:val="007D73E4"/>
    <w:rsid w:val="007E18C3"/>
    <w:rsid w:val="00802455"/>
    <w:rsid w:val="00814981"/>
    <w:rsid w:val="00823D85"/>
    <w:rsid w:val="00855A68"/>
    <w:rsid w:val="00856EAD"/>
    <w:rsid w:val="00860F11"/>
    <w:rsid w:val="00862208"/>
    <w:rsid w:val="008727A9"/>
    <w:rsid w:val="00885B0A"/>
    <w:rsid w:val="00892CC7"/>
    <w:rsid w:val="00894EA1"/>
    <w:rsid w:val="008A31AA"/>
    <w:rsid w:val="008A6871"/>
    <w:rsid w:val="00904A99"/>
    <w:rsid w:val="009418C5"/>
    <w:rsid w:val="009451D4"/>
    <w:rsid w:val="00966871"/>
    <w:rsid w:val="00996E33"/>
    <w:rsid w:val="009A258C"/>
    <w:rsid w:val="009D1C81"/>
    <w:rsid w:val="009D37CB"/>
    <w:rsid w:val="009F0CCC"/>
    <w:rsid w:val="009F5B12"/>
    <w:rsid w:val="00A10B59"/>
    <w:rsid w:val="00A12647"/>
    <w:rsid w:val="00A15E82"/>
    <w:rsid w:val="00A214A6"/>
    <w:rsid w:val="00A36190"/>
    <w:rsid w:val="00A72796"/>
    <w:rsid w:val="00A80621"/>
    <w:rsid w:val="00A867A3"/>
    <w:rsid w:val="00A90D17"/>
    <w:rsid w:val="00AA7223"/>
    <w:rsid w:val="00AB61E3"/>
    <w:rsid w:val="00AC5821"/>
    <w:rsid w:val="00AE3F77"/>
    <w:rsid w:val="00AF231F"/>
    <w:rsid w:val="00B24D75"/>
    <w:rsid w:val="00B25001"/>
    <w:rsid w:val="00B36616"/>
    <w:rsid w:val="00B37369"/>
    <w:rsid w:val="00B5747D"/>
    <w:rsid w:val="00B57F8F"/>
    <w:rsid w:val="00B72980"/>
    <w:rsid w:val="00B84712"/>
    <w:rsid w:val="00BA6086"/>
    <w:rsid w:val="00BB63AD"/>
    <w:rsid w:val="00BC250C"/>
    <w:rsid w:val="00BD64A6"/>
    <w:rsid w:val="00BE378F"/>
    <w:rsid w:val="00BE6DF5"/>
    <w:rsid w:val="00C32E33"/>
    <w:rsid w:val="00C34378"/>
    <w:rsid w:val="00C42D97"/>
    <w:rsid w:val="00C46D56"/>
    <w:rsid w:val="00C52BA3"/>
    <w:rsid w:val="00C66CFD"/>
    <w:rsid w:val="00C85442"/>
    <w:rsid w:val="00CA0650"/>
    <w:rsid w:val="00CB0B05"/>
    <w:rsid w:val="00CC2789"/>
    <w:rsid w:val="00CC6D3B"/>
    <w:rsid w:val="00CD40F3"/>
    <w:rsid w:val="00D021E7"/>
    <w:rsid w:val="00D212E1"/>
    <w:rsid w:val="00D22B71"/>
    <w:rsid w:val="00D45402"/>
    <w:rsid w:val="00D528A1"/>
    <w:rsid w:val="00D54589"/>
    <w:rsid w:val="00D55849"/>
    <w:rsid w:val="00D76208"/>
    <w:rsid w:val="00D82A55"/>
    <w:rsid w:val="00D84AA3"/>
    <w:rsid w:val="00D94412"/>
    <w:rsid w:val="00D963A7"/>
    <w:rsid w:val="00DB2E07"/>
    <w:rsid w:val="00DB36F2"/>
    <w:rsid w:val="00DB5453"/>
    <w:rsid w:val="00DC4054"/>
    <w:rsid w:val="00DD27C9"/>
    <w:rsid w:val="00DD7A49"/>
    <w:rsid w:val="00DE17A9"/>
    <w:rsid w:val="00E00A74"/>
    <w:rsid w:val="00E4740C"/>
    <w:rsid w:val="00E60043"/>
    <w:rsid w:val="00E635B0"/>
    <w:rsid w:val="00E70169"/>
    <w:rsid w:val="00E81026"/>
    <w:rsid w:val="00E84B87"/>
    <w:rsid w:val="00E86FA4"/>
    <w:rsid w:val="00E8745B"/>
    <w:rsid w:val="00ED47AA"/>
    <w:rsid w:val="00EE29C9"/>
    <w:rsid w:val="00F040B7"/>
    <w:rsid w:val="00F0510C"/>
    <w:rsid w:val="00F27D8E"/>
    <w:rsid w:val="00F339A3"/>
    <w:rsid w:val="00F4543B"/>
    <w:rsid w:val="00F45912"/>
    <w:rsid w:val="00F55F74"/>
    <w:rsid w:val="00F61293"/>
    <w:rsid w:val="00F666EA"/>
    <w:rsid w:val="00FB6FBA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A77D-94EA-4354-812D-96D274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4</cp:revision>
  <cp:lastPrinted>2014-11-24T19:24:00Z</cp:lastPrinted>
  <dcterms:created xsi:type="dcterms:W3CDTF">2014-11-24T19:13:00Z</dcterms:created>
  <dcterms:modified xsi:type="dcterms:W3CDTF">2014-11-24T19:38:00Z</dcterms:modified>
</cp:coreProperties>
</file>