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372" w:rsidRDefault="00776372">
      <w:pPr>
        <w:rPr>
          <w:lang w:val="en-US"/>
        </w:rPr>
      </w:pPr>
    </w:p>
    <w:p w:rsidR="00194DA6" w:rsidRDefault="00194DA6">
      <w:pPr>
        <w:rPr>
          <w:lang w:val="en-US"/>
        </w:rPr>
      </w:pPr>
    </w:p>
    <w:p w:rsidR="00194DA6" w:rsidRDefault="00194DA6">
      <w:pPr>
        <w:rPr>
          <w:lang w:val="en-US"/>
        </w:rPr>
      </w:pPr>
    </w:p>
    <w:p w:rsidR="00194DA6" w:rsidRPr="00194DA6" w:rsidRDefault="00194DA6" w:rsidP="00194DA6">
      <w:pPr>
        <w:shd w:val="clear" w:color="auto" w:fill="FFFFFF"/>
        <w:spacing w:after="200" w:line="259" w:lineRule="atLeast"/>
        <w:jc w:val="both"/>
        <w:rPr>
          <w:rFonts w:ascii="Segoe UI" w:eastAsia="Times New Roman" w:hAnsi="Segoe UI" w:cs="Segoe UI"/>
          <w:color w:val="212121"/>
          <w:sz w:val="23"/>
          <w:szCs w:val="23"/>
          <w:lang w:eastAsia="el-GR"/>
        </w:rPr>
      </w:pPr>
      <w:r w:rsidRPr="00194DA6">
        <w:rPr>
          <w:rFonts w:ascii="Segoe UI" w:eastAsia="Times New Roman" w:hAnsi="Segoe UI" w:cs="Segoe UI"/>
          <w:color w:val="212121"/>
          <w:sz w:val="23"/>
          <w:szCs w:val="23"/>
          <w:lang w:eastAsia="el-GR"/>
        </w:rPr>
        <w:t>Αγαπητοί συνάδελφοι</w:t>
      </w:r>
    </w:p>
    <w:p w:rsidR="00194DA6" w:rsidRPr="00194DA6" w:rsidRDefault="00194DA6" w:rsidP="00194DA6">
      <w:pPr>
        <w:shd w:val="clear" w:color="auto" w:fill="FFFFFF"/>
        <w:spacing w:line="259" w:lineRule="atLeast"/>
        <w:jc w:val="both"/>
        <w:rPr>
          <w:rFonts w:ascii="Segoe UI" w:eastAsia="Times New Roman" w:hAnsi="Segoe UI" w:cs="Segoe UI"/>
          <w:color w:val="212121"/>
          <w:sz w:val="23"/>
          <w:szCs w:val="23"/>
          <w:lang w:eastAsia="el-GR"/>
        </w:rPr>
      </w:pPr>
      <w:r w:rsidRPr="00194DA6">
        <w:rPr>
          <w:rFonts w:ascii="Segoe UI" w:eastAsia="Times New Roman" w:hAnsi="Segoe UI" w:cs="Segoe UI"/>
          <w:color w:val="212121"/>
          <w:sz w:val="23"/>
          <w:szCs w:val="23"/>
          <w:lang w:eastAsia="el-GR"/>
        </w:rPr>
        <w:t>Γνωστοποιούμε πως η </w:t>
      </w:r>
      <w:r w:rsidRPr="00194DA6">
        <w:rPr>
          <w:rFonts w:ascii="Segoe UI" w:eastAsia="Times New Roman" w:hAnsi="Segoe UI" w:cs="Segoe UI"/>
          <w:b/>
          <w:bCs/>
          <w:color w:val="212121"/>
          <w:sz w:val="23"/>
          <w:szCs w:val="23"/>
          <w:lang w:eastAsia="el-GR"/>
        </w:rPr>
        <w:t xml:space="preserve">ΜΕΘ Παίδων </w:t>
      </w:r>
      <w:proofErr w:type="spellStart"/>
      <w:r w:rsidRPr="00194DA6">
        <w:rPr>
          <w:rFonts w:ascii="Segoe UI" w:eastAsia="Times New Roman" w:hAnsi="Segoe UI" w:cs="Segoe UI"/>
          <w:b/>
          <w:bCs/>
          <w:color w:val="212121"/>
          <w:sz w:val="23"/>
          <w:szCs w:val="23"/>
          <w:lang w:eastAsia="el-GR"/>
        </w:rPr>
        <w:t>ΠαΓΝΗ</w:t>
      </w:r>
      <w:proofErr w:type="spellEnd"/>
      <w:r w:rsidRPr="00194DA6">
        <w:rPr>
          <w:rFonts w:ascii="Segoe UI" w:eastAsia="Times New Roman" w:hAnsi="Segoe UI" w:cs="Segoe UI"/>
          <w:color w:val="212121"/>
          <w:sz w:val="23"/>
          <w:szCs w:val="23"/>
          <w:lang w:eastAsia="el-GR"/>
        </w:rPr>
        <w:t> διαθέτει δύο θέσεις εξειδίκευσης, από τις οποίες η μία είν</w:t>
      </w:r>
      <w:r w:rsidRPr="00194DA6">
        <w:rPr>
          <w:rFonts w:ascii="Segoe UI" w:eastAsia="Times New Roman" w:hAnsi="Segoe UI" w:cs="Segoe UI"/>
          <w:color w:val="000000"/>
          <w:sz w:val="23"/>
          <w:szCs w:val="23"/>
          <w:lang w:eastAsia="el-GR"/>
        </w:rPr>
        <w:t>αι </w:t>
      </w:r>
      <w:r w:rsidRPr="00194DA6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el-GR"/>
        </w:rPr>
        <w:t>άμεσα διαθέσιμη </w:t>
      </w:r>
      <w:r w:rsidRPr="00194DA6">
        <w:rPr>
          <w:rFonts w:ascii="Segoe UI" w:eastAsia="Times New Roman" w:hAnsi="Segoe UI" w:cs="Segoe UI"/>
          <w:color w:val="000000"/>
          <w:sz w:val="23"/>
          <w:szCs w:val="23"/>
          <w:lang w:eastAsia="el-GR"/>
        </w:rPr>
        <w:t>προς διορισμό τηρώντας τη σειρά προτεραιότητας.</w:t>
      </w:r>
    </w:p>
    <w:p w:rsidR="00194DA6" w:rsidRPr="00194DA6" w:rsidRDefault="00194DA6" w:rsidP="00194DA6">
      <w:pPr>
        <w:shd w:val="clear" w:color="auto" w:fill="FFFFFF"/>
        <w:spacing w:after="200" w:line="259" w:lineRule="atLeast"/>
        <w:jc w:val="both"/>
        <w:rPr>
          <w:rFonts w:ascii="Segoe UI" w:eastAsia="Times New Roman" w:hAnsi="Segoe UI" w:cs="Segoe UI"/>
          <w:color w:val="212121"/>
          <w:sz w:val="23"/>
          <w:szCs w:val="23"/>
          <w:lang w:eastAsia="el-GR"/>
        </w:rPr>
      </w:pPr>
      <w:r w:rsidRPr="00194DA6">
        <w:rPr>
          <w:rFonts w:ascii="Segoe UI" w:eastAsia="Times New Roman" w:hAnsi="Segoe UI" w:cs="Segoe UI"/>
          <w:color w:val="212121"/>
          <w:sz w:val="23"/>
          <w:szCs w:val="23"/>
          <w:lang w:eastAsia="el-GR"/>
        </w:rPr>
        <w:t xml:space="preserve">Σας ενημερώνουμε ότι ο τρόπος έναρξης εξειδίκευσης στη ΜΕΘ Παίδων </w:t>
      </w:r>
      <w:proofErr w:type="spellStart"/>
      <w:r w:rsidRPr="00194DA6">
        <w:rPr>
          <w:rFonts w:ascii="Segoe UI" w:eastAsia="Times New Roman" w:hAnsi="Segoe UI" w:cs="Segoe UI"/>
          <w:color w:val="212121"/>
          <w:sz w:val="23"/>
          <w:szCs w:val="23"/>
          <w:lang w:eastAsia="el-GR"/>
        </w:rPr>
        <w:t>ΠαΓΝΗ</w:t>
      </w:r>
      <w:proofErr w:type="spellEnd"/>
      <w:r w:rsidRPr="00194DA6">
        <w:rPr>
          <w:rFonts w:ascii="Segoe UI" w:eastAsia="Times New Roman" w:hAnsi="Segoe UI" w:cs="Segoe UI"/>
          <w:color w:val="212121"/>
          <w:sz w:val="23"/>
          <w:szCs w:val="23"/>
          <w:lang w:eastAsia="el-GR"/>
        </w:rPr>
        <w:t xml:space="preserve"> έχει αλλάξει, και  και σύμφωνα με τον νέο νόμο, τηρείται πλέον ηλεκτρονικός  κατάλογος  ειδικευμένων ιατρών υποψηφίων προς εξειδίκευση στην 7</w:t>
      </w:r>
      <w:r w:rsidRPr="00194DA6">
        <w:rPr>
          <w:rFonts w:ascii="Segoe UI" w:eastAsia="Times New Roman" w:hAnsi="Segoe UI" w:cs="Segoe UI"/>
          <w:color w:val="212121"/>
          <w:sz w:val="23"/>
          <w:szCs w:val="23"/>
          <w:vertAlign w:val="superscript"/>
          <w:lang w:eastAsia="el-GR"/>
        </w:rPr>
        <w:t>η</w:t>
      </w:r>
      <w:r w:rsidRPr="00194DA6">
        <w:rPr>
          <w:rFonts w:ascii="Segoe UI" w:eastAsia="Times New Roman" w:hAnsi="Segoe UI" w:cs="Segoe UI"/>
          <w:color w:val="212121"/>
          <w:sz w:val="23"/>
          <w:szCs w:val="23"/>
          <w:lang w:eastAsia="el-GR"/>
        </w:rPr>
        <w:t> </w:t>
      </w:r>
      <w:proofErr w:type="spellStart"/>
      <w:r w:rsidRPr="00194DA6">
        <w:rPr>
          <w:rFonts w:ascii="Segoe UI" w:eastAsia="Times New Roman" w:hAnsi="Segoe UI" w:cs="Segoe UI"/>
          <w:color w:val="212121"/>
          <w:sz w:val="23"/>
          <w:szCs w:val="23"/>
          <w:lang w:eastAsia="el-GR"/>
        </w:rPr>
        <w:t>Υ.Πε</w:t>
      </w:r>
      <w:proofErr w:type="spellEnd"/>
      <w:r w:rsidRPr="00194DA6">
        <w:rPr>
          <w:rFonts w:ascii="Segoe UI" w:eastAsia="Times New Roman" w:hAnsi="Segoe UI" w:cs="Segoe UI"/>
          <w:color w:val="212121"/>
          <w:sz w:val="23"/>
          <w:szCs w:val="23"/>
          <w:lang w:eastAsia="el-GR"/>
        </w:rPr>
        <w:t>. , ο οποίος βρίσκεται στην κάτωθι ηλεκτρονική διεύθυνση:</w:t>
      </w:r>
    </w:p>
    <w:p w:rsidR="00194DA6" w:rsidRPr="00194DA6" w:rsidRDefault="00194DA6" w:rsidP="00194DA6">
      <w:pPr>
        <w:shd w:val="clear" w:color="auto" w:fill="FFFFFF"/>
        <w:spacing w:line="259" w:lineRule="atLeast"/>
        <w:jc w:val="both"/>
        <w:rPr>
          <w:rFonts w:ascii="Segoe UI" w:eastAsia="Times New Roman" w:hAnsi="Segoe UI" w:cs="Segoe UI"/>
          <w:color w:val="212121"/>
          <w:sz w:val="23"/>
          <w:szCs w:val="23"/>
          <w:lang w:eastAsia="el-GR"/>
        </w:rPr>
      </w:pPr>
      <w:r w:rsidRPr="00194DA6">
        <w:rPr>
          <w:rFonts w:ascii="Segoe UI" w:eastAsia="Times New Roman" w:hAnsi="Segoe UI" w:cs="Segoe UI"/>
          <w:b/>
          <w:bCs/>
          <w:color w:val="1F4E79"/>
          <w:sz w:val="23"/>
          <w:szCs w:val="23"/>
          <w:lang w:eastAsia="el-GR"/>
        </w:rPr>
        <w:t>https://www.hc-crete.gr/πολιτης/θεσεις-εργασιας/μη-μονιμο-προσωπικο</w:t>
      </w:r>
    </w:p>
    <w:p w:rsidR="00194DA6" w:rsidRPr="00194DA6" w:rsidRDefault="00194DA6" w:rsidP="00194DA6">
      <w:pPr>
        <w:shd w:val="clear" w:color="auto" w:fill="FFFFFF"/>
        <w:spacing w:after="200" w:line="259" w:lineRule="atLeast"/>
        <w:jc w:val="both"/>
        <w:rPr>
          <w:rFonts w:ascii="Segoe UI" w:eastAsia="Times New Roman" w:hAnsi="Segoe UI" w:cs="Segoe UI"/>
          <w:color w:val="212121"/>
          <w:sz w:val="23"/>
          <w:szCs w:val="23"/>
          <w:lang w:eastAsia="el-GR"/>
        </w:rPr>
      </w:pPr>
      <w:r w:rsidRPr="00194DA6">
        <w:rPr>
          <w:rFonts w:ascii="Segoe UI" w:eastAsia="Times New Roman" w:hAnsi="Segoe UI" w:cs="Segoe UI"/>
          <w:color w:val="212121"/>
          <w:sz w:val="23"/>
          <w:szCs w:val="23"/>
          <w:lang w:eastAsia="el-GR"/>
        </w:rPr>
        <w:t>Δικαίωμα υποβολής έχουν οι ειδικευμένοι ιατροί ειδικοτήτων Παιδιατρικής, Παιδοχειρουργικής, Αναισθησιολογίας, Καρδιολογίας και Πνευμονολογίας-Φυματιολογίας.</w:t>
      </w:r>
    </w:p>
    <w:p w:rsidR="00194DA6" w:rsidRPr="00194DA6" w:rsidRDefault="00194DA6" w:rsidP="00194DA6">
      <w:pPr>
        <w:spacing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l-GR"/>
        </w:rPr>
      </w:pPr>
    </w:p>
    <w:p w:rsidR="00194DA6" w:rsidRPr="00194DA6" w:rsidRDefault="00194DA6" w:rsidP="00194DA6">
      <w:pPr>
        <w:spacing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l-GR"/>
        </w:rPr>
      </w:pPr>
    </w:p>
    <w:p w:rsidR="00194DA6" w:rsidRPr="00194DA6" w:rsidRDefault="00194DA6" w:rsidP="00194DA6">
      <w:pPr>
        <w:spacing w:line="240" w:lineRule="auto"/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  <w:proofErr w:type="spellStart"/>
      <w:r w:rsidRPr="00194DA6">
        <w:rPr>
          <w:rFonts w:ascii="Calibri" w:eastAsia="Times New Roman" w:hAnsi="Calibri" w:cs="Calibri"/>
          <w:i/>
          <w:iCs/>
          <w:color w:val="006FC9"/>
          <w:sz w:val="24"/>
          <w:szCs w:val="24"/>
          <w:lang w:eastAsia="el-GR"/>
        </w:rPr>
        <w:t>Julieta</w:t>
      </w:r>
      <w:proofErr w:type="spellEnd"/>
      <w:r w:rsidRPr="00194DA6">
        <w:rPr>
          <w:rFonts w:ascii="Calibri" w:eastAsia="Times New Roman" w:hAnsi="Calibri" w:cs="Calibri"/>
          <w:i/>
          <w:iCs/>
          <w:color w:val="006FC9"/>
          <w:sz w:val="24"/>
          <w:szCs w:val="24"/>
          <w:lang w:eastAsia="el-GR"/>
        </w:rPr>
        <w:t xml:space="preserve"> </w:t>
      </w:r>
      <w:proofErr w:type="spellStart"/>
      <w:r w:rsidRPr="00194DA6">
        <w:rPr>
          <w:rFonts w:ascii="Calibri" w:eastAsia="Times New Roman" w:hAnsi="Calibri" w:cs="Calibri"/>
          <w:i/>
          <w:iCs/>
          <w:color w:val="006FC9"/>
          <w:sz w:val="24"/>
          <w:szCs w:val="24"/>
          <w:lang w:eastAsia="el-GR"/>
        </w:rPr>
        <w:t>Perez</w:t>
      </w:r>
      <w:proofErr w:type="spellEnd"/>
    </w:p>
    <w:p w:rsidR="00194DA6" w:rsidRPr="00194DA6" w:rsidRDefault="00194DA6" w:rsidP="00194DA6">
      <w:pPr>
        <w:spacing w:line="240" w:lineRule="auto"/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  <w:r w:rsidRPr="00194DA6">
        <w:rPr>
          <w:rFonts w:ascii="Calibri" w:eastAsia="Times New Roman" w:hAnsi="Calibri" w:cs="Calibri"/>
          <w:i/>
          <w:iCs/>
          <w:color w:val="006FC9"/>
          <w:sz w:val="24"/>
          <w:szCs w:val="24"/>
          <w:lang w:eastAsia="el-GR"/>
        </w:rPr>
        <w:t>Μ.Ε.Θ. ΠΑΙΔΩΝ </w:t>
      </w:r>
    </w:p>
    <w:p w:rsidR="00194DA6" w:rsidRPr="00194DA6" w:rsidRDefault="00194DA6" w:rsidP="00194DA6">
      <w:pPr>
        <w:spacing w:line="240" w:lineRule="auto"/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  <w:proofErr w:type="spellStart"/>
      <w:r w:rsidRPr="00194DA6">
        <w:rPr>
          <w:rFonts w:ascii="Calibri" w:eastAsia="Times New Roman" w:hAnsi="Calibri" w:cs="Calibri"/>
          <w:i/>
          <w:iCs/>
          <w:color w:val="006FC9"/>
          <w:sz w:val="24"/>
          <w:szCs w:val="24"/>
          <w:lang w:eastAsia="el-GR"/>
        </w:rPr>
        <w:t>Πα.Γ.Ν.Η</w:t>
      </w:r>
      <w:proofErr w:type="spellEnd"/>
      <w:r w:rsidRPr="00194DA6">
        <w:rPr>
          <w:rFonts w:ascii="Calibri" w:eastAsia="Times New Roman" w:hAnsi="Calibri" w:cs="Calibri"/>
          <w:i/>
          <w:iCs/>
          <w:color w:val="006FC9"/>
          <w:sz w:val="24"/>
          <w:szCs w:val="24"/>
          <w:lang w:eastAsia="el-GR"/>
        </w:rPr>
        <w:t>.</w:t>
      </w:r>
    </w:p>
    <w:p w:rsidR="00194DA6" w:rsidRPr="00194DA6" w:rsidRDefault="00194DA6" w:rsidP="00194DA6">
      <w:pPr>
        <w:spacing w:line="240" w:lineRule="auto"/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  <w:proofErr w:type="spellStart"/>
      <w:r w:rsidRPr="00194DA6">
        <w:rPr>
          <w:rFonts w:ascii="Calibri" w:eastAsia="Times New Roman" w:hAnsi="Calibri" w:cs="Calibri"/>
          <w:i/>
          <w:iCs/>
          <w:color w:val="006FC9"/>
          <w:sz w:val="24"/>
          <w:szCs w:val="24"/>
          <w:lang w:eastAsia="el-GR"/>
        </w:rPr>
        <w:t>Τηλ</w:t>
      </w:r>
      <w:proofErr w:type="spellEnd"/>
      <w:r w:rsidRPr="00194DA6">
        <w:rPr>
          <w:rFonts w:ascii="Calibri" w:eastAsia="Times New Roman" w:hAnsi="Calibri" w:cs="Calibri"/>
          <w:i/>
          <w:iCs/>
          <w:color w:val="006FC9"/>
          <w:sz w:val="24"/>
          <w:szCs w:val="24"/>
          <w:lang w:eastAsia="el-GR"/>
        </w:rPr>
        <w:t>. 2810-392119</w:t>
      </w:r>
    </w:p>
    <w:p w:rsidR="00194DA6" w:rsidRPr="00194DA6" w:rsidRDefault="00194DA6" w:rsidP="00194DA6">
      <w:pPr>
        <w:spacing w:line="240" w:lineRule="auto"/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  <w:r w:rsidRPr="00194DA6">
        <w:rPr>
          <w:rFonts w:ascii="Calibri" w:eastAsia="Times New Roman" w:hAnsi="Calibri" w:cs="Calibri"/>
          <w:i/>
          <w:iCs/>
          <w:color w:val="006FC9"/>
          <w:sz w:val="24"/>
          <w:szCs w:val="24"/>
          <w:lang w:eastAsia="el-GR"/>
        </w:rPr>
        <w:t>Φαξ 2810-392652</w:t>
      </w:r>
    </w:p>
    <w:p w:rsidR="00194DA6" w:rsidRPr="00194DA6" w:rsidRDefault="00194DA6" w:rsidP="00194DA6">
      <w:pPr>
        <w:spacing w:line="240" w:lineRule="auto"/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</w:p>
    <w:p w:rsidR="00194DA6" w:rsidRPr="00194DA6" w:rsidRDefault="00194DA6"/>
    <w:sectPr w:rsidR="00194DA6" w:rsidRPr="00194DA6" w:rsidSect="0077637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94DA6"/>
    <w:rsid w:val="00194DA6"/>
    <w:rsid w:val="005B6AED"/>
    <w:rsid w:val="00776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3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94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5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4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1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361848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529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04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86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5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3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7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0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5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8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119</Words>
  <Characters>644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2018-12-05T08:25:00Z</dcterms:created>
  <dcterms:modified xsi:type="dcterms:W3CDTF">2018-12-05T08:34:00Z</dcterms:modified>
</cp:coreProperties>
</file>